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754" w:rsidRDefault="00943DBD" w:rsidP="003C2457">
      <w:pPr>
        <w:rPr>
          <w:sz w:val="28"/>
          <w:szCs w:val="28"/>
        </w:rPr>
      </w:pPr>
      <w:r>
        <w:rPr>
          <w:sz w:val="28"/>
          <w:szCs w:val="24"/>
        </w:rPr>
        <w:t xml:space="preserve">SOLOR </w:t>
      </w:r>
      <w:r w:rsidR="00BC658F">
        <w:rPr>
          <w:sz w:val="28"/>
          <w:szCs w:val="24"/>
        </w:rPr>
        <w:t>Work</w:t>
      </w:r>
      <w:r>
        <w:rPr>
          <w:sz w:val="28"/>
          <w:szCs w:val="24"/>
        </w:rPr>
        <w:t>ing</w:t>
      </w:r>
      <w:r w:rsidR="00AA178A">
        <w:rPr>
          <w:sz w:val="28"/>
          <w:szCs w:val="24"/>
        </w:rPr>
        <w:t xml:space="preserve"> Meeting</w:t>
      </w:r>
      <w:r w:rsidR="00AB2231">
        <w:rPr>
          <w:sz w:val="28"/>
          <w:szCs w:val="24"/>
        </w:rPr>
        <w:t xml:space="preserve"> </w:t>
      </w:r>
      <w:r w:rsidR="003F4221">
        <w:rPr>
          <w:sz w:val="28"/>
          <w:szCs w:val="24"/>
        </w:rPr>
        <w:t>Minutes</w:t>
      </w:r>
      <w:r w:rsidR="00F90E04">
        <w:rPr>
          <w:sz w:val="28"/>
          <w:szCs w:val="24"/>
        </w:rPr>
        <w:t>:</w:t>
      </w:r>
      <w:r w:rsidR="00AA178A">
        <w:rPr>
          <w:sz w:val="28"/>
          <w:szCs w:val="24"/>
        </w:rPr>
        <w:t xml:space="preserve"> </w:t>
      </w:r>
      <w:r w:rsidR="006804B4">
        <w:rPr>
          <w:sz w:val="28"/>
          <w:szCs w:val="24"/>
        </w:rPr>
        <w:t>4</w:t>
      </w:r>
      <w:r w:rsidR="00E20E76">
        <w:rPr>
          <w:sz w:val="28"/>
          <w:szCs w:val="24"/>
        </w:rPr>
        <w:t>/</w:t>
      </w:r>
      <w:r w:rsidR="006804B4">
        <w:rPr>
          <w:sz w:val="28"/>
          <w:szCs w:val="24"/>
        </w:rPr>
        <w:t>03</w:t>
      </w:r>
      <w:r w:rsidR="00B45BC2" w:rsidRPr="00134A2A">
        <w:rPr>
          <w:sz w:val="28"/>
          <w:szCs w:val="28"/>
        </w:rPr>
        <w:t>/201</w:t>
      </w:r>
      <w:r w:rsidR="00430071">
        <w:rPr>
          <w:sz w:val="28"/>
          <w:szCs w:val="28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4320"/>
        <w:gridCol w:w="1530"/>
        <w:gridCol w:w="1165"/>
      </w:tblGrid>
      <w:tr w:rsidR="003C2457" w:rsidRPr="00122E13" w:rsidTr="006804B4">
        <w:trPr>
          <w:trHeight w:val="188"/>
        </w:trPr>
        <w:tc>
          <w:tcPr>
            <w:tcW w:w="2335" w:type="dxa"/>
            <w:shd w:val="clear" w:color="auto" w:fill="E7E6E6" w:themeFill="background2"/>
          </w:tcPr>
          <w:p w:rsidR="003C2457" w:rsidRPr="00122E13" w:rsidRDefault="003C2457" w:rsidP="007447F0">
            <w:pPr>
              <w:contextualSpacing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SOLOR Participant</w:t>
            </w:r>
          </w:p>
        </w:tc>
        <w:tc>
          <w:tcPr>
            <w:tcW w:w="4320" w:type="dxa"/>
            <w:shd w:val="clear" w:color="auto" w:fill="E7E6E6" w:themeFill="background2"/>
          </w:tcPr>
          <w:p w:rsidR="003C2457" w:rsidRDefault="003C2457" w:rsidP="007447F0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Title</w:t>
            </w:r>
          </w:p>
        </w:tc>
        <w:tc>
          <w:tcPr>
            <w:tcW w:w="1530" w:type="dxa"/>
            <w:shd w:val="clear" w:color="auto" w:fill="E7E6E6" w:themeFill="background2"/>
          </w:tcPr>
          <w:p w:rsidR="003C2457" w:rsidRPr="00122E13" w:rsidRDefault="003C2457" w:rsidP="007447F0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Affiliation</w:t>
            </w:r>
          </w:p>
        </w:tc>
        <w:tc>
          <w:tcPr>
            <w:tcW w:w="1165" w:type="dxa"/>
            <w:shd w:val="clear" w:color="auto" w:fill="E7E6E6" w:themeFill="background2"/>
          </w:tcPr>
          <w:p w:rsidR="003C2457" w:rsidRDefault="003C2457" w:rsidP="007447F0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Attending</w:t>
            </w: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pPr>
              <w:contextualSpacing/>
            </w:pPr>
            <w:proofErr w:type="spellStart"/>
            <w:r w:rsidRPr="00955750">
              <w:t>Avaretta</w:t>
            </w:r>
            <w:proofErr w:type="spellEnd"/>
            <w:r w:rsidRPr="00955750">
              <w:t xml:space="preserve"> </w:t>
            </w:r>
            <w:r>
              <w:t>(</w:t>
            </w:r>
            <w:proofErr w:type="spellStart"/>
            <w:r>
              <w:t>Avey</w:t>
            </w:r>
            <w:proofErr w:type="spellEnd"/>
            <w:r>
              <w:t xml:space="preserve">) </w:t>
            </w:r>
            <w:r w:rsidRPr="00955750">
              <w:t>Davis</w:t>
            </w:r>
          </w:p>
        </w:tc>
        <w:tc>
          <w:tcPr>
            <w:tcW w:w="4320" w:type="dxa"/>
          </w:tcPr>
          <w:p w:rsidR="006804B4" w:rsidRPr="00955750" w:rsidRDefault="006804B4" w:rsidP="007447F0">
            <w:pPr>
              <w:contextualSpacing/>
              <w:jc w:val="center"/>
            </w:pPr>
            <w:r>
              <w:t>Director of Clinical Transformation OCNIO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165" w:type="dxa"/>
          </w:tcPr>
          <w:p w:rsidR="006804B4" w:rsidRPr="00955750" w:rsidRDefault="003E1C81" w:rsidP="007447F0">
            <w:pPr>
              <w:contextualSpacing/>
              <w:jc w:val="center"/>
            </w:pPr>
            <w:r>
              <w:t>x</w:t>
            </w: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pPr>
              <w:contextualSpacing/>
            </w:pPr>
            <w:r w:rsidRPr="00955750">
              <w:t xml:space="preserve">Catherine Hoang </w:t>
            </w:r>
          </w:p>
        </w:tc>
        <w:tc>
          <w:tcPr>
            <w:tcW w:w="432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33471D">
              <w:t>Program Manager, KBS Terminology team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165" w:type="dxa"/>
          </w:tcPr>
          <w:p w:rsidR="006804B4" w:rsidRPr="00955750" w:rsidRDefault="003E1C81" w:rsidP="007447F0">
            <w:pPr>
              <w:contextualSpacing/>
              <w:jc w:val="center"/>
            </w:pPr>
            <w:r>
              <w:t>x</w:t>
            </w: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pPr>
              <w:contextualSpacing/>
              <w:rPr>
                <w:rFonts w:eastAsia="Times New Roman" w:cs="Times New Roman"/>
              </w:rPr>
            </w:pPr>
            <w:r w:rsidRPr="00955750">
              <w:t xml:space="preserve">Christine </w:t>
            </w:r>
            <w:proofErr w:type="spellStart"/>
            <w:r w:rsidRPr="00955750">
              <w:t>Spisla</w:t>
            </w:r>
            <w:proofErr w:type="spellEnd"/>
          </w:p>
        </w:tc>
        <w:tc>
          <w:tcPr>
            <w:tcW w:w="432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3A7BFB">
              <w:t>Senior Consultant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955750">
              <w:t>Deloitte</w:t>
            </w:r>
          </w:p>
        </w:tc>
        <w:tc>
          <w:tcPr>
            <w:tcW w:w="1165" w:type="dxa"/>
          </w:tcPr>
          <w:p w:rsidR="006804B4" w:rsidRPr="00955750" w:rsidRDefault="003E1C81" w:rsidP="007447F0">
            <w:pPr>
              <w:contextualSpacing/>
              <w:jc w:val="center"/>
            </w:pPr>
            <w:r>
              <w:t>x</w:t>
            </w: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r w:rsidRPr="00955750">
              <w:t xml:space="preserve">Deb </w:t>
            </w:r>
            <w:proofErr w:type="spellStart"/>
            <w:r w:rsidRPr="00955750">
              <w:t>Konicek</w:t>
            </w:r>
            <w:proofErr w:type="spellEnd"/>
          </w:p>
        </w:tc>
        <w:tc>
          <w:tcPr>
            <w:tcW w:w="432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770481">
              <w:t>Specialist Leader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955750">
              <w:t>Deloitte</w:t>
            </w:r>
          </w:p>
        </w:tc>
        <w:tc>
          <w:tcPr>
            <w:tcW w:w="1165" w:type="dxa"/>
          </w:tcPr>
          <w:p w:rsidR="006804B4" w:rsidRPr="00955750" w:rsidRDefault="003E1C81" w:rsidP="007447F0">
            <w:pPr>
              <w:contextualSpacing/>
              <w:jc w:val="center"/>
            </w:pPr>
            <w:r>
              <w:t>x</w:t>
            </w: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pPr>
              <w:contextualSpacing/>
            </w:pPr>
            <w:r w:rsidRPr="00955750">
              <w:t xml:space="preserve">Holly Miller </w:t>
            </w:r>
          </w:p>
        </w:tc>
        <w:tc>
          <w:tcPr>
            <w:tcW w:w="432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770481">
              <w:t>Deputy Program Manager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165" w:type="dxa"/>
          </w:tcPr>
          <w:p w:rsidR="006804B4" w:rsidRPr="00955750" w:rsidRDefault="006804B4" w:rsidP="007447F0">
            <w:pPr>
              <w:contextualSpacing/>
              <w:jc w:val="center"/>
            </w:pP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pPr>
              <w:contextualSpacing/>
              <w:rPr>
                <w:rFonts w:eastAsia="Times New Roman" w:cs="Times New Roman"/>
              </w:rPr>
            </w:pPr>
            <w:r w:rsidRPr="00955750">
              <w:rPr>
                <w:rFonts w:eastAsia="Times New Roman" w:cs="Times New Roman"/>
              </w:rPr>
              <w:t>Jane Cook</w:t>
            </w:r>
          </w:p>
        </w:tc>
        <w:tc>
          <w:tcPr>
            <w:tcW w:w="4320" w:type="dxa"/>
          </w:tcPr>
          <w:p w:rsidR="006804B4" w:rsidRPr="00955750" w:rsidRDefault="006804B4" w:rsidP="007447F0">
            <w:pPr>
              <w:contextualSpacing/>
              <w:jc w:val="center"/>
              <w:rPr>
                <w:rFonts w:eastAsia="Times New Roman" w:cs="Times New Roman"/>
              </w:rPr>
            </w:pPr>
            <w:r w:rsidRPr="00193399">
              <w:rPr>
                <w:rFonts w:eastAsia="Times New Roman" w:cs="Times New Roman"/>
              </w:rPr>
              <w:t>Specialist Master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  <w:rPr>
                <w:rFonts w:eastAsia="Times New Roman" w:cs="Times New Roman"/>
              </w:rPr>
            </w:pPr>
            <w:r w:rsidRPr="00955750">
              <w:rPr>
                <w:rFonts w:eastAsia="Times New Roman" w:cs="Times New Roman"/>
              </w:rPr>
              <w:t>Deloitte</w:t>
            </w:r>
          </w:p>
        </w:tc>
        <w:tc>
          <w:tcPr>
            <w:tcW w:w="1165" w:type="dxa"/>
          </w:tcPr>
          <w:p w:rsidR="006804B4" w:rsidRPr="00955750" w:rsidRDefault="006804B4" w:rsidP="007447F0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6804B4" w:rsidRPr="00122E13" w:rsidTr="006804B4">
        <w:tc>
          <w:tcPr>
            <w:tcW w:w="2335" w:type="dxa"/>
          </w:tcPr>
          <w:p w:rsidR="006804B4" w:rsidRDefault="006804B4" w:rsidP="006F30C0">
            <w:pPr>
              <w:contextualSpacing/>
            </w:pPr>
            <w:r>
              <w:t>Janet Morris</w:t>
            </w:r>
          </w:p>
        </w:tc>
        <w:tc>
          <w:tcPr>
            <w:tcW w:w="4320" w:type="dxa"/>
          </w:tcPr>
          <w:p w:rsidR="006804B4" w:rsidRDefault="006804B4" w:rsidP="006F30C0">
            <w:pPr>
              <w:contextualSpacing/>
              <w:jc w:val="center"/>
            </w:pPr>
            <w:r>
              <w:t>Project Manager</w:t>
            </w:r>
          </w:p>
        </w:tc>
        <w:tc>
          <w:tcPr>
            <w:tcW w:w="1530" w:type="dxa"/>
          </w:tcPr>
          <w:p w:rsidR="006804B4" w:rsidRDefault="006804B4" w:rsidP="006F30C0">
            <w:pPr>
              <w:contextualSpacing/>
              <w:jc w:val="center"/>
            </w:pPr>
            <w:r>
              <w:t>VA</w:t>
            </w:r>
          </w:p>
        </w:tc>
        <w:tc>
          <w:tcPr>
            <w:tcW w:w="1165" w:type="dxa"/>
          </w:tcPr>
          <w:p w:rsidR="006804B4" w:rsidRDefault="003E1C81" w:rsidP="006F30C0">
            <w:pPr>
              <w:contextualSpacing/>
              <w:jc w:val="center"/>
            </w:pPr>
            <w:r>
              <w:t>x</w:t>
            </w: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pPr>
              <w:contextualSpacing/>
            </w:pPr>
            <w:r w:rsidRPr="00955750">
              <w:t xml:space="preserve">Jay Lyle </w:t>
            </w:r>
          </w:p>
        </w:tc>
        <w:tc>
          <w:tcPr>
            <w:tcW w:w="4320" w:type="dxa"/>
          </w:tcPr>
          <w:p w:rsidR="006804B4" w:rsidRPr="00955750" w:rsidRDefault="006804B4" w:rsidP="007447F0">
            <w:pPr>
              <w:contextualSpacing/>
              <w:jc w:val="center"/>
            </w:pPr>
            <w:r>
              <w:t>Terminologist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955750">
              <w:t>JP Systems</w:t>
            </w:r>
          </w:p>
        </w:tc>
        <w:tc>
          <w:tcPr>
            <w:tcW w:w="1165" w:type="dxa"/>
          </w:tcPr>
          <w:p w:rsidR="006804B4" w:rsidRPr="00955750" w:rsidRDefault="006804B4" w:rsidP="007447F0">
            <w:pPr>
              <w:contextualSpacing/>
              <w:jc w:val="center"/>
            </w:pPr>
          </w:p>
        </w:tc>
      </w:tr>
      <w:tr w:rsidR="006804B4" w:rsidRPr="00122E13" w:rsidTr="006804B4">
        <w:tc>
          <w:tcPr>
            <w:tcW w:w="2335" w:type="dxa"/>
          </w:tcPr>
          <w:p w:rsidR="006804B4" w:rsidRDefault="006804B4" w:rsidP="006F30C0">
            <w:pPr>
              <w:contextualSpacing/>
            </w:pPr>
            <w:r>
              <w:t>Joanne Rimac</w:t>
            </w:r>
          </w:p>
        </w:tc>
        <w:tc>
          <w:tcPr>
            <w:tcW w:w="4320" w:type="dxa"/>
          </w:tcPr>
          <w:p w:rsidR="006804B4" w:rsidRDefault="006804B4" w:rsidP="006F30C0">
            <w:pPr>
              <w:contextualSpacing/>
              <w:jc w:val="center"/>
            </w:pPr>
            <w:r>
              <w:t>VA</w:t>
            </w:r>
          </w:p>
        </w:tc>
        <w:tc>
          <w:tcPr>
            <w:tcW w:w="1530" w:type="dxa"/>
          </w:tcPr>
          <w:p w:rsidR="006804B4" w:rsidRDefault="006804B4" w:rsidP="006F30C0">
            <w:pPr>
              <w:contextualSpacing/>
              <w:jc w:val="center"/>
            </w:pPr>
            <w:r>
              <w:t>Informatics</w:t>
            </w:r>
          </w:p>
        </w:tc>
        <w:tc>
          <w:tcPr>
            <w:tcW w:w="1165" w:type="dxa"/>
          </w:tcPr>
          <w:p w:rsidR="006804B4" w:rsidRDefault="006804B4" w:rsidP="006F30C0">
            <w:pPr>
              <w:contextualSpacing/>
              <w:jc w:val="center"/>
            </w:pP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pPr>
              <w:contextualSpacing/>
            </w:pPr>
            <w:r w:rsidRPr="00955750">
              <w:t xml:space="preserve">John Kilbourne </w:t>
            </w:r>
          </w:p>
        </w:tc>
        <w:tc>
          <w:tcPr>
            <w:tcW w:w="4320" w:type="dxa"/>
          </w:tcPr>
          <w:p w:rsidR="006804B4" w:rsidRPr="00955750" w:rsidRDefault="006804B4" w:rsidP="007447F0">
            <w:pPr>
              <w:contextualSpacing/>
              <w:jc w:val="center"/>
            </w:pPr>
            <w:proofErr w:type="spellStart"/>
            <w:r>
              <w:t>Informaticist</w:t>
            </w:r>
            <w:proofErr w:type="spellEnd"/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165" w:type="dxa"/>
          </w:tcPr>
          <w:p w:rsidR="006804B4" w:rsidRPr="00955750" w:rsidRDefault="003E1C81" w:rsidP="007447F0">
            <w:pPr>
              <w:contextualSpacing/>
              <w:jc w:val="center"/>
            </w:pPr>
            <w:r>
              <w:t>x</w:t>
            </w: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pPr>
              <w:contextualSpacing/>
            </w:pPr>
            <w:r w:rsidRPr="00955750">
              <w:t xml:space="preserve">Keith E. Campbell </w:t>
            </w:r>
          </w:p>
        </w:tc>
        <w:tc>
          <w:tcPr>
            <w:tcW w:w="4320" w:type="dxa"/>
          </w:tcPr>
          <w:p w:rsidR="006804B4" w:rsidRDefault="006804B4" w:rsidP="007447F0">
            <w:pPr>
              <w:contextualSpacing/>
              <w:jc w:val="center"/>
            </w:pPr>
            <w:r>
              <w:t xml:space="preserve">Medical </w:t>
            </w:r>
            <w:proofErr w:type="spellStart"/>
            <w:r>
              <w:t>Informaticist</w:t>
            </w:r>
            <w:proofErr w:type="spellEnd"/>
          </w:p>
          <w:p w:rsidR="006804B4" w:rsidRPr="00955750" w:rsidRDefault="006804B4" w:rsidP="007447F0">
            <w:pPr>
              <w:contextualSpacing/>
              <w:jc w:val="center"/>
            </w:pPr>
            <w:r>
              <w:t>Director of Informatics Arch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165" w:type="dxa"/>
          </w:tcPr>
          <w:p w:rsidR="006804B4" w:rsidRPr="00955750" w:rsidRDefault="003E1C81" w:rsidP="007447F0">
            <w:pPr>
              <w:contextualSpacing/>
              <w:jc w:val="center"/>
            </w:pPr>
            <w:r>
              <w:t>x</w:t>
            </w:r>
          </w:p>
        </w:tc>
      </w:tr>
      <w:tr w:rsidR="006804B4" w:rsidRPr="00122E13" w:rsidTr="006804B4">
        <w:trPr>
          <w:trHeight w:val="70"/>
        </w:trPr>
        <w:tc>
          <w:tcPr>
            <w:tcW w:w="2335" w:type="dxa"/>
          </w:tcPr>
          <w:p w:rsidR="006804B4" w:rsidRPr="00955750" w:rsidRDefault="006804B4" w:rsidP="007447F0">
            <w:pPr>
              <w:contextualSpacing/>
            </w:pPr>
            <w:r w:rsidRPr="00955750">
              <w:t xml:space="preserve">Liz McCool </w:t>
            </w:r>
          </w:p>
        </w:tc>
        <w:tc>
          <w:tcPr>
            <w:tcW w:w="4320" w:type="dxa"/>
          </w:tcPr>
          <w:p w:rsidR="006804B4" w:rsidRPr="00955750" w:rsidRDefault="006804B4" w:rsidP="007447F0">
            <w:pPr>
              <w:contextualSpacing/>
              <w:jc w:val="center"/>
            </w:pPr>
            <w:r>
              <w:t>Terminologist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165" w:type="dxa"/>
          </w:tcPr>
          <w:p w:rsidR="006804B4" w:rsidRPr="00955750" w:rsidRDefault="006804B4" w:rsidP="007447F0">
            <w:pPr>
              <w:contextualSpacing/>
              <w:jc w:val="center"/>
            </w:pPr>
          </w:p>
        </w:tc>
      </w:tr>
      <w:tr w:rsidR="006804B4" w:rsidRPr="00122E13" w:rsidTr="006804B4">
        <w:trPr>
          <w:trHeight w:val="70"/>
        </w:trPr>
        <w:tc>
          <w:tcPr>
            <w:tcW w:w="2335" w:type="dxa"/>
          </w:tcPr>
          <w:p w:rsidR="006804B4" w:rsidRPr="00955750" w:rsidRDefault="006804B4" w:rsidP="007447F0">
            <w:pPr>
              <w:contextualSpacing/>
            </w:pPr>
            <w:r>
              <w:t>Mike Lincoln</w:t>
            </w:r>
          </w:p>
        </w:tc>
        <w:tc>
          <w:tcPr>
            <w:tcW w:w="4320" w:type="dxa"/>
          </w:tcPr>
          <w:p w:rsidR="006804B4" w:rsidRDefault="006804B4" w:rsidP="007447F0">
            <w:pPr>
              <w:contextualSpacing/>
              <w:jc w:val="center"/>
            </w:pP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>
              <w:t>VA</w:t>
            </w:r>
          </w:p>
        </w:tc>
        <w:tc>
          <w:tcPr>
            <w:tcW w:w="1165" w:type="dxa"/>
          </w:tcPr>
          <w:p w:rsidR="006804B4" w:rsidRPr="00955750" w:rsidRDefault="006804B4" w:rsidP="007447F0">
            <w:pPr>
              <w:contextualSpacing/>
              <w:jc w:val="center"/>
            </w:pP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pPr>
              <w:contextualSpacing/>
            </w:pPr>
            <w:r w:rsidRPr="00955750">
              <w:t xml:space="preserve">Monique van </w:t>
            </w:r>
            <w:proofErr w:type="spellStart"/>
            <w:r w:rsidRPr="00955750">
              <w:t>Berkum</w:t>
            </w:r>
            <w:proofErr w:type="spellEnd"/>
          </w:p>
        </w:tc>
        <w:tc>
          <w:tcPr>
            <w:tcW w:w="4320" w:type="dxa"/>
          </w:tcPr>
          <w:p w:rsidR="006804B4" w:rsidRPr="00955750" w:rsidRDefault="006804B4" w:rsidP="007447F0">
            <w:pPr>
              <w:contextualSpacing/>
              <w:jc w:val="center"/>
            </w:pPr>
            <w:r>
              <w:t>Physician Terminologist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165" w:type="dxa"/>
          </w:tcPr>
          <w:p w:rsidR="006804B4" w:rsidRPr="00955750" w:rsidRDefault="003E1C81" w:rsidP="007447F0">
            <w:pPr>
              <w:contextualSpacing/>
              <w:jc w:val="center"/>
            </w:pPr>
            <w:r>
              <w:t>x</w:t>
            </w:r>
          </w:p>
        </w:tc>
      </w:tr>
      <w:tr w:rsidR="006804B4" w:rsidRPr="00122E13" w:rsidTr="006804B4">
        <w:tc>
          <w:tcPr>
            <w:tcW w:w="2335" w:type="dxa"/>
          </w:tcPr>
          <w:p w:rsidR="006804B4" w:rsidRDefault="006804B4" w:rsidP="006F30C0">
            <w:pPr>
              <w:contextualSpacing/>
            </w:pPr>
            <w:r>
              <w:t>Richard Phillips</w:t>
            </w:r>
          </w:p>
        </w:tc>
        <w:tc>
          <w:tcPr>
            <w:tcW w:w="4320" w:type="dxa"/>
          </w:tcPr>
          <w:p w:rsidR="006804B4" w:rsidRDefault="006804B4" w:rsidP="006F30C0">
            <w:pPr>
              <w:contextualSpacing/>
              <w:jc w:val="center"/>
            </w:pPr>
            <w:r>
              <w:t>Project Manager</w:t>
            </w:r>
          </w:p>
        </w:tc>
        <w:tc>
          <w:tcPr>
            <w:tcW w:w="1530" w:type="dxa"/>
          </w:tcPr>
          <w:p w:rsidR="006804B4" w:rsidRDefault="006804B4" w:rsidP="006F30C0">
            <w:pPr>
              <w:contextualSpacing/>
              <w:jc w:val="center"/>
            </w:pPr>
            <w:r>
              <w:t>VA</w:t>
            </w:r>
          </w:p>
        </w:tc>
        <w:tc>
          <w:tcPr>
            <w:tcW w:w="1165" w:type="dxa"/>
          </w:tcPr>
          <w:p w:rsidR="006804B4" w:rsidRDefault="006804B4" w:rsidP="006F30C0">
            <w:pPr>
              <w:contextualSpacing/>
              <w:jc w:val="center"/>
            </w:pP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pPr>
              <w:contextualSpacing/>
            </w:pPr>
            <w:proofErr w:type="spellStart"/>
            <w:r w:rsidRPr="00955750">
              <w:t>Sarita</w:t>
            </w:r>
            <w:proofErr w:type="spellEnd"/>
            <w:r w:rsidRPr="00955750">
              <w:t xml:space="preserve"> </w:t>
            </w:r>
            <w:proofErr w:type="spellStart"/>
            <w:r w:rsidRPr="00955750">
              <w:t>Keni</w:t>
            </w:r>
            <w:proofErr w:type="spellEnd"/>
            <w:r w:rsidRPr="00955750">
              <w:t xml:space="preserve"> </w:t>
            </w:r>
          </w:p>
        </w:tc>
        <w:tc>
          <w:tcPr>
            <w:tcW w:w="432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770481">
              <w:t>Clinical Terminologist/</w:t>
            </w:r>
            <w:proofErr w:type="spellStart"/>
            <w:r w:rsidRPr="00770481">
              <w:t>Informaticist</w:t>
            </w:r>
            <w:proofErr w:type="spellEnd"/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165" w:type="dxa"/>
          </w:tcPr>
          <w:p w:rsidR="006804B4" w:rsidRPr="00955750" w:rsidRDefault="003E1C81" w:rsidP="007447F0">
            <w:pPr>
              <w:contextualSpacing/>
              <w:jc w:val="center"/>
            </w:pPr>
            <w:r>
              <w:t>regrets</w:t>
            </w: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pPr>
              <w:contextualSpacing/>
            </w:pPr>
            <w:r>
              <w:t>Stan Huff</w:t>
            </w:r>
          </w:p>
        </w:tc>
        <w:tc>
          <w:tcPr>
            <w:tcW w:w="4320" w:type="dxa"/>
          </w:tcPr>
          <w:p w:rsidR="006804B4" w:rsidRPr="00770481" w:rsidRDefault="006804B4" w:rsidP="007447F0">
            <w:pPr>
              <w:contextualSpacing/>
              <w:jc w:val="center"/>
            </w:pPr>
            <w:r>
              <w:t>CMIA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>
              <w:t>Intermountain</w:t>
            </w:r>
          </w:p>
        </w:tc>
        <w:tc>
          <w:tcPr>
            <w:tcW w:w="1165" w:type="dxa"/>
          </w:tcPr>
          <w:p w:rsidR="006804B4" w:rsidRPr="00955750" w:rsidRDefault="006804B4" w:rsidP="007447F0">
            <w:pPr>
              <w:contextualSpacing/>
              <w:jc w:val="center"/>
            </w:pPr>
            <w:r>
              <w:t>regrets</w:t>
            </w:r>
          </w:p>
        </w:tc>
      </w:tr>
      <w:tr w:rsidR="006804B4" w:rsidRPr="00122E13" w:rsidTr="006804B4">
        <w:tc>
          <w:tcPr>
            <w:tcW w:w="2335" w:type="dxa"/>
          </w:tcPr>
          <w:p w:rsidR="006804B4" w:rsidRDefault="006804B4" w:rsidP="007447F0">
            <w:pPr>
              <w:contextualSpacing/>
            </w:pPr>
            <w:r>
              <w:t>Susan Castillo</w:t>
            </w:r>
          </w:p>
        </w:tc>
        <w:tc>
          <w:tcPr>
            <w:tcW w:w="4320" w:type="dxa"/>
          </w:tcPr>
          <w:p w:rsidR="006804B4" w:rsidRDefault="006804B4" w:rsidP="007447F0">
            <w:pPr>
              <w:contextualSpacing/>
              <w:jc w:val="center"/>
            </w:pPr>
          </w:p>
        </w:tc>
        <w:tc>
          <w:tcPr>
            <w:tcW w:w="1530" w:type="dxa"/>
          </w:tcPr>
          <w:p w:rsidR="006804B4" w:rsidRDefault="006804B4" w:rsidP="007447F0">
            <w:pPr>
              <w:contextualSpacing/>
              <w:jc w:val="center"/>
            </w:pPr>
            <w:r>
              <w:t>Informatics</w:t>
            </w:r>
          </w:p>
        </w:tc>
        <w:tc>
          <w:tcPr>
            <w:tcW w:w="1165" w:type="dxa"/>
          </w:tcPr>
          <w:p w:rsidR="006804B4" w:rsidRDefault="006804B4" w:rsidP="007447F0">
            <w:pPr>
              <w:contextualSpacing/>
              <w:jc w:val="center"/>
            </w:pP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pPr>
              <w:contextualSpacing/>
            </w:pPr>
            <w:r w:rsidRPr="00955750">
              <w:t>Susan Matney</w:t>
            </w:r>
          </w:p>
        </w:tc>
        <w:tc>
          <w:tcPr>
            <w:tcW w:w="4320" w:type="dxa"/>
          </w:tcPr>
          <w:p w:rsidR="006804B4" w:rsidRPr="00955750" w:rsidRDefault="006804B4" w:rsidP="007447F0">
            <w:pPr>
              <w:contextualSpacing/>
              <w:jc w:val="center"/>
            </w:pPr>
            <w:r>
              <w:t xml:space="preserve">Medical </w:t>
            </w:r>
            <w:proofErr w:type="spellStart"/>
            <w:r>
              <w:t>Informaticist</w:t>
            </w:r>
            <w:proofErr w:type="spellEnd"/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955750">
              <w:t>Intermountain</w:t>
            </w:r>
          </w:p>
        </w:tc>
        <w:tc>
          <w:tcPr>
            <w:tcW w:w="1165" w:type="dxa"/>
          </w:tcPr>
          <w:p w:rsidR="006804B4" w:rsidRPr="00955750" w:rsidRDefault="006804B4" w:rsidP="007447F0">
            <w:pPr>
              <w:contextualSpacing/>
              <w:jc w:val="center"/>
            </w:pP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pPr>
              <w:contextualSpacing/>
              <w:rPr>
                <w:rFonts w:eastAsia="Times New Roman" w:cs="Times New Roman"/>
              </w:rPr>
            </w:pPr>
            <w:r w:rsidRPr="00955750">
              <w:t>Tim Williams</w:t>
            </w:r>
          </w:p>
        </w:tc>
        <w:tc>
          <w:tcPr>
            <w:tcW w:w="4320" w:type="dxa"/>
          </w:tcPr>
          <w:p w:rsidR="006804B4" w:rsidRPr="00955750" w:rsidRDefault="006804B4" w:rsidP="007447F0">
            <w:pPr>
              <w:contextualSpacing/>
              <w:jc w:val="center"/>
            </w:pPr>
            <w:r>
              <w:t>Senior Consultant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955750">
              <w:t>Deloitte</w:t>
            </w:r>
          </w:p>
        </w:tc>
        <w:tc>
          <w:tcPr>
            <w:tcW w:w="1165" w:type="dxa"/>
          </w:tcPr>
          <w:p w:rsidR="006804B4" w:rsidRPr="00955750" w:rsidRDefault="003E1C81" w:rsidP="007447F0">
            <w:pPr>
              <w:contextualSpacing/>
              <w:jc w:val="center"/>
            </w:pPr>
            <w:r>
              <w:t>x</w:t>
            </w: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pPr>
              <w:contextualSpacing/>
            </w:pPr>
            <w:r>
              <w:t>Tisha Scott</w:t>
            </w:r>
          </w:p>
        </w:tc>
        <w:tc>
          <w:tcPr>
            <w:tcW w:w="4320" w:type="dxa"/>
          </w:tcPr>
          <w:p w:rsidR="006804B4" w:rsidRPr="00955750" w:rsidRDefault="006804B4" w:rsidP="007447F0">
            <w:pPr>
              <w:contextualSpacing/>
              <w:jc w:val="center"/>
            </w:pPr>
            <w:r>
              <w:t>Project Manager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>
              <w:t>VA</w:t>
            </w:r>
          </w:p>
        </w:tc>
        <w:tc>
          <w:tcPr>
            <w:tcW w:w="1165" w:type="dxa"/>
          </w:tcPr>
          <w:p w:rsidR="006804B4" w:rsidRDefault="003E1C81" w:rsidP="007447F0">
            <w:pPr>
              <w:contextualSpacing/>
              <w:jc w:val="center"/>
            </w:pPr>
            <w:r>
              <w:t>x</w:t>
            </w:r>
          </w:p>
        </w:tc>
      </w:tr>
    </w:tbl>
    <w:p w:rsidR="003C2457" w:rsidRDefault="003C2457" w:rsidP="003C2457">
      <w:pPr>
        <w:rPr>
          <w:b/>
          <w:sz w:val="24"/>
          <w:szCs w:val="24"/>
          <w:u w:val="single"/>
        </w:rPr>
      </w:pPr>
    </w:p>
    <w:p w:rsidR="003053E5" w:rsidRPr="00122E13" w:rsidRDefault="00125ED2" w:rsidP="003053E5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Minutes</w:t>
      </w:r>
    </w:p>
    <w:p w:rsidR="000C6658" w:rsidRDefault="000C6658" w:rsidP="006804B4">
      <w:pPr>
        <w:pStyle w:val="PlainText"/>
        <w:numPr>
          <w:ilvl w:val="0"/>
          <w:numId w:val="15"/>
        </w:numPr>
      </w:pPr>
      <w:r>
        <w:t>HSPC meeting</w:t>
      </w:r>
    </w:p>
    <w:p w:rsidR="003E1C81" w:rsidRDefault="003E1C81" w:rsidP="006804B4">
      <w:pPr>
        <w:pStyle w:val="PlainText"/>
        <w:numPr>
          <w:ilvl w:val="1"/>
          <w:numId w:val="15"/>
        </w:numPr>
      </w:pPr>
      <w:r>
        <w:t>Discussion</w:t>
      </w:r>
    </w:p>
    <w:p w:rsidR="003E1C81" w:rsidRDefault="003E1C81" w:rsidP="003E1C81">
      <w:pPr>
        <w:pStyle w:val="PlainText"/>
        <w:numPr>
          <w:ilvl w:val="2"/>
          <w:numId w:val="15"/>
        </w:numPr>
      </w:pPr>
      <w:r>
        <w:t>What’s the use case?</w:t>
      </w:r>
      <w:r w:rsidR="00D931D5">
        <w:t xml:space="preserve"> – across the data continuum</w:t>
      </w:r>
    </w:p>
    <w:p w:rsidR="003E1C81" w:rsidRDefault="003E1C81" w:rsidP="003E1C81">
      <w:pPr>
        <w:pStyle w:val="PlainText"/>
        <w:numPr>
          <w:ilvl w:val="2"/>
          <w:numId w:val="15"/>
        </w:numPr>
      </w:pPr>
      <w:r>
        <w:t>Equivalency</w:t>
      </w:r>
    </w:p>
    <w:p w:rsidR="00D931D5" w:rsidRDefault="00D931D5" w:rsidP="003E1C81">
      <w:pPr>
        <w:pStyle w:val="PlainText"/>
        <w:numPr>
          <w:ilvl w:val="2"/>
          <w:numId w:val="15"/>
        </w:numPr>
      </w:pPr>
      <w:r>
        <w:t>“Skin Cyanosis” ill</w:t>
      </w:r>
      <w:r w:rsidR="00C63516">
        <w:t>ustrated the “messiness” of SNOMED</w:t>
      </w:r>
    </w:p>
    <w:p w:rsidR="00D931D5" w:rsidRDefault="00D931D5" w:rsidP="003E1C81">
      <w:pPr>
        <w:pStyle w:val="PlainText"/>
        <w:numPr>
          <w:ilvl w:val="2"/>
          <w:numId w:val="15"/>
        </w:numPr>
      </w:pPr>
      <w:r>
        <w:t>Definitions are really helpful</w:t>
      </w:r>
    </w:p>
    <w:p w:rsidR="00D931D5" w:rsidRDefault="00D931D5" w:rsidP="003E1C81">
      <w:pPr>
        <w:pStyle w:val="PlainText"/>
        <w:numPr>
          <w:ilvl w:val="2"/>
          <w:numId w:val="15"/>
        </w:numPr>
      </w:pPr>
      <w:r>
        <w:t>Explore how to “flag” things (concepts, values, DCMs, patterns)</w:t>
      </w:r>
    </w:p>
    <w:p w:rsidR="00A554A6" w:rsidRDefault="00A554A6" w:rsidP="00A554A6">
      <w:pPr>
        <w:pStyle w:val="PlainText"/>
        <w:numPr>
          <w:ilvl w:val="3"/>
          <w:numId w:val="15"/>
        </w:numPr>
      </w:pPr>
      <w:r>
        <w:t>Could create misconception that those not flagged are appropriate for use</w:t>
      </w:r>
    </w:p>
    <w:p w:rsidR="00A554A6" w:rsidRDefault="00A554A6" w:rsidP="00A554A6">
      <w:pPr>
        <w:pStyle w:val="PlainText"/>
        <w:numPr>
          <w:ilvl w:val="2"/>
          <w:numId w:val="15"/>
        </w:numPr>
      </w:pPr>
      <w:r>
        <w:t>Version 1.0 of the model is just that, there can, and probably will, be future versions.</w:t>
      </w:r>
    </w:p>
    <w:p w:rsidR="00A554A6" w:rsidRDefault="00A554A6" w:rsidP="00A554A6">
      <w:pPr>
        <w:pStyle w:val="PlainText"/>
        <w:numPr>
          <w:ilvl w:val="2"/>
          <w:numId w:val="15"/>
        </w:numPr>
      </w:pPr>
      <w:r>
        <w:t>Three moving parts, 1) use case; 2) model; and 3) terminology. All are continually changing and different.</w:t>
      </w:r>
    </w:p>
    <w:p w:rsidR="006804B4" w:rsidRDefault="006804B4" w:rsidP="006804B4">
      <w:pPr>
        <w:pStyle w:val="PlainText"/>
        <w:numPr>
          <w:ilvl w:val="1"/>
          <w:numId w:val="15"/>
        </w:numPr>
      </w:pPr>
      <w:r>
        <w:t>Principles</w:t>
      </w:r>
    </w:p>
    <w:p w:rsidR="00D931D5" w:rsidRDefault="00D931D5" w:rsidP="006804B4">
      <w:pPr>
        <w:pStyle w:val="PlainText"/>
        <w:numPr>
          <w:ilvl w:val="2"/>
          <w:numId w:val="15"/>
        </w:numPr>
      </w:pPr>
      <w:r>
        <w:t>Identify what is “universally true generalizable data”</w:t>
      </w:r>
    </w:p>
    <w:p w:rsidR="00D931D5" w:rsidRDefault="00D931D5" w:rsidP="00D931D5">
      <w:pPr>
        <w:pStyle w:val="PlainText"/>
        <w:numPr>
          <w:ilvl w:val="3"/>
          <w:numId w:val="15"/>
        </w:numPr>
      </w:pPr>
      <w:r>
        <w:t>Outside of the context of one particular use case</w:t>
      </w:r>
    </w:p>
    <w:p w:rsidR="00D931D5" w:rsidRDefault="00D931D5" w:rsidP="00D931D5">
      <w:pPr>
        <w:pStyle w:val="PlainText"/>
        <w:numPr>
          <w:ilvl w:val="3"/>
          <w:numId w:val="15"/>
        </w:numPr>
      </w:pPr>
      <w:r>
        <w:t>Recognized appropriate secondary uses of the data</w:t>
      </w:r>
    </w:p>
    <w:p w:rsidR="006804B4" w:rsidRDefault="006804B4" w:rsidP="006804B4">
      <w:pPr>
        <w:pStyle w:val="PlainText"/>
        <w:numPr>
          <w:ilvl w:val="2"/>
          <w:numId w:val="15"/>
        </w:numPr>
      </w:pPr>
      <w:r>
        <w:t>In CIMI the meaning is derived from the name and value, not just value.</w:t>
      </w:r>
    </w:p>
    <w:p w:rsidR="00A554A6" w:rsidRDefault="00A554A6" w:rsidP="006804B4">
      <w:pPr>
        <w:pStyle w:val="PlainText"/>
        <w:numPr>
          <w:ilvl w:val="2"/>
          <w:numId w:val="15"/>
        </w:numPr>
      </w:pPr>
      <w:r>
        <w:lastRenderedPageBreak/>
        <w:t>Models and terminology need to work together and be consistent</w:t>
      </w:r>
    </w:p>
    <w:p w:rsidR="00800A04" w:rsidRDefault="00800A04" w:rsidP="00800A04">
      <w:pPr>
        <w:pStyle w:val="PlainText"/>
        <w:numPr>
          <w:ilvl w:val="1"/>
          <w:numId w:val="15"/>
        </w:numPr>
      </w:pPr>
      <w:r>
        <w:t>Moving forward</w:t>
      </w:r>
    </w:p>
    <w:p w:rsidR="00800A04" w:rsidRDefault="00800A04" w:rsidP="00800A04">
      <w:pPr>
        <w:pStyle w:val="PlainText"/>
        <w:numPr>
          <w:ilvl w:val="2"/>
          <w:numId w:val="15"/>
        </w:numPr>
      </w:pPr>
      <w:r>
        <w:t>Work to identify issues while making progress for the specific request</w:t>
      </w:r>
    </w:p>
    <w:p w:rsidR="00800A04" w:rsidRDefault="00800A04" w:rsidP="00800A04">
      <w:pPr>
        <w:pStyle w:val="PlainText"/>
        <w:numPr>
          <w:ilvl w:val="2"/>
          <w:numId w:val="15"/>
        </w:numPr>
      </w:pPr>
      <w:r>
        <w:t>Increase education regarding the current model</w:t>
      </w:r>
    </w:p>
    <w:p w:rsidR="00800A04" w:rsidRDefault="00800A04" w:rsidP="00800A04">
      <w:pPr>
        <w:pStyle w:val="PlainText"/>
        <w:numPr>
          <w:ilvl w:val="2"/>
          <w:numId w:val="15"/>
        </w:numPr>
      </w:pPr>
      <w:r>
        <w:t>Include implementers</w:t>
      </w:r>
    </w:p>
    <w:p w:rsidR="00800A04" w:rsidRDefault="00800A04" w:rsidP="00800A04">
      <w:pPr>
        <w:pStyle w:val="PlainText"/>
        <w:numPr>
          <w:ilvl w:val="2"/>
          <w:numId w:val="15"/>
        </w:numPr>
      </w:pPr>
      <w:r>
        <w:t>Proposal</w:t>
      </w:r>
    </w:p>
    <w:p w:rsidR="00800A04" w:rsidRDefault="00800A04" w:rsidP="00800A04">
      <w:pPr>
        <w:pStyle w:val="PlainText"/>
        <w:numPr>
          <w:ilvl w:val="3"/>
          <w:numId w:val="15"/>
        </w:numPr>
      </w:pPr>
      <w:r>
        <w:t>Write this up including issues, what we debated and what the solution is. This will illustrate the issues but will not be the process for everything.</w:t>
      </w:r>
    </w:p>
    <w:p w:rsidR="00800A04" w:rsidRDefault="00800A04" w:rsidP="00800A04">
      <w:pPr>
        <w:pStyle w:val="PlainText"/>
        <w:numPr>
          <w:ilvl w:val="3"/>
          <w:numId w:val="15"/>
        </w:numPr>
      </w:pPr>
      <w:r>
        <w:t>Identify an initial process</w:t>
      </w:r>
    </w:p>
    <w:p w:rsidR="00800A04" w:rsidRDefault="00800A04" w:rsidP="00800A04">
      <w:pPr>
        <w:pStyle w:val="PlainText"/>
        <w:numPr>
          <w:ilvl w:val="4"/>
          <w:numId w:val="15"/>
        </w:numPr>
      </w:pPr>
      <w:r>
        <w:t xml:space="preserve">Accept </w:t>
      </w:r>
      <w:r w:rsidR="00E940A6">
        <w:t>the model, from the terminologist</w:t>
      </w:r>
      <w:r w:rsidR="00C63516">
        <w:t>’</w:t>
      </w:r>
      <w:r w:rsidR="00E940A6">
        <w:t>s point of view, after iterative review. Iteration includes questions, discussion, and revision.</w:t>
      </w:r>
    </w:p>
    <w:p w:rsidR="00E940A6" w:rsidRDefault="00E940A6" w:rsidP="00E940A6">
      <w:pPr>
        <w:pStyle w:val="PlainText"/>
        <w:numPr>
          <w:ilvl w:val="5"/>
          <w:numId w:val="15"/>
        </w:numPr>
      </w:pPr>
      <w:r>
        <w:t>Reach consensus on the meaning of the value</w:t>
      </w:r>
    </w:p>
    <w:p w:rsidR="00E940A6" w:rsidRDefault="0055684B" w:rsidP="00E940A6">
      <w:pPr>
        <w:pStyle w:val="PlainText"/>
        <w:numPr>
          <w:ilvl w:val="5"/>
          <w:numId w:val="15"/>
        </w:numPr>
      </w:pPr>
      <w:r>
        <w:t xml:space="preserve">Identify issues regarding </w:t>
      </w:r>
      <w:r w:rsidR="00E940A6">
        <w:t>the appropriateness of the value for the value set</w:t>
      </w:r>
      <w:r>
        <w:t xml:space="preserve"> and seek clarification and guidance where n</w:t>
      </w:r>
      <w:bookmarkStart w:id="0" w:name="_GoBack"/>
      <w:bookmarkEnd w:id="0"/>
      <w:r>
        <w:t>ecessary.</w:t>
      </w:r>
    </w:p>
    <w:p w:rsidR="0055684B" w:rsidRDefault="0055684B" w:rsidP="00E940A6">
      <w:pPr>
        <w:pStyle w:val="PlainText"/>
        <w:numPr>
          <w:ilvl w:val="5"/>
          <w:numId w:val="15"/>
        </w:numPr>
      </w:pPr>
      <w:r>
        <w:t>Create new concepts and relationships in a provisional extension as necessary to enable further evaluation, testing, and implementation feedback.</w:t>
      </w:r>
    </w:p>
    <w:p w:rsidR="0055684B" w:rsidRDefault="0055684B" w:rsidP="00E940A6">
      <w:pPr>
        <w:pStyle w:val="PlainText"/>
        <w:numPr>
          <w:ilvl w:val="5"/>
          <w:numId w:val="15"/>
        </w:numPr>
      </w:pPr>
      <w:r>
        <w:t>Define a process for approving, revising, or removing content as part of publication of an approved extension.</w:t>
      </w:r>
    </w:p>
    <w:p w:rsidR="00E940A6" w:rsidRDefault="00E940A6" w:rsidP="00800A04">
      <w:pPr>
        <w:pStyle w:val="PlainText"/>
        <w:numPr>
          <w:ilvl w:val="4"/>
          <w:numId w:val="15"/>
        </w:numPr>
      </w:pPr>
      <w:r>
        <w:t>Work to implement the agreed upon model with concerns highlighted in a set of Jira issues attached to the work.</w:t>
      </w:r>
    </w:p>
    <w:p w:rsidR="00E940A6" w:rsidRDefault="00E940A6" w:rsidP="00E940A6">
      <w:pPr>
        <w:pStyle w:val="PlainText"/>
        <w:numPr>
          <w:ilvl w:val="3"/>
          <w:numId w:val="15"/>
        </w:numPr>
      </w:pPr>
      <w:r>
        <w:t>Enumerate guiding principles and heuristics and categorize</w:t>
      </w:r>
    </w:p>
    <w:p w:rsidR="00E74337" w:rsidRDefault="00E74337" w:rsidP="00E74337">
      <w:pPr>
        <w:pStyle w:val="PlainText"/>
        <w:numPr>
          <w:ilvl w:val="0"/>
          <w:numId w:val="15"/>
        </w:numPr>
      </w:pPr>
      <w:r>
        <w:t>Skin modeling discussion</w:t>
      </w:r>
      <w:r w:rsidR="0048693E">
        <w:t xml:space="preserve"> next week</w:t>
      </w:r>
      <w:r>
        <w:t xml:space="preserve"> – Monique</w:t>
      </w:r>
    </w:p>
    <w:sectPr w:rsidR="00E74337" w:rsidSect="006473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BA7" w:rsidRDefault="00096BA7" w:rsidP="00C93781">
      <w:pPr>
        <w:spacing w:after="0" w:line="240" w:lineRule="auto"/>
      </w:pPr>
      <w:r>
        <w:separator/>
      </w:r>
    </w:p>
  </w:endnote>
  <w:endnote w:type="continuationSeparator" w:id="0">
    <w:p w:rsidR="00096BA7" w:rsidRDefault="00096BA7" w:rsidP="00C9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81" w:rsidRDefault="00C937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81" w:rsidRDefault="00C937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81" w:rsidRDefault="00C937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BA7" w:rsidRDefault="00096BA7" w:rsidP="00C93781">
      <w:pPr>
        <w:spacing w:after="0" w:line="240" w:lineRule="auto"/>
      </w:pPr>
      <w:r>
        <w:separator/>
      </w:r>
    </w:p>
  </w:footnote>
  <w:footnote w:type="continuationSeparator" w:id="0">
    <w:p w:rsidR="00096BA7" w:rsidRDefault="00096BA7" w:rsidP="00C9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81" w:rsidRDefault="00C937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81" w:rsidRDefault="00C937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81" w:rsidRDefault="00C937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76456"/>
    <w:multiLevelType w:val="hybridMultilevel"/>
    <w:tmpl w:val="F47CB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D3FA4"/>
    <w:multiLevelType w:val="hybridMultilevel"/>
    <w:tmpl w:val="642E8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D5097C"/>
    <w:multiLevelType w:val="multilevel"/>
    <w:tmpl w:val="1AAA36A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E8D5DB5"/>
    <w:multiLevelType w:val="multilevel"/>
    <w:tmpl w:val="5322CFA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11604F06"/>
    <w:multiLevelType w:val="hybridMultilevel"/>
    <w:tmpl w:val="4E9C2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22EC6"/>
    <w:multiLevelType w:val="hybridMultilevel"/>
    <w:tmpl w:val="556EE268"/>
    <w:lvl w:ilvl="0" w:tplc="75B4ED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BAF8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02D3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BC04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C4BD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8A90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A2E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B816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2638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3C4A48"/>
    <w:multiLevelType w:val="hybridMultilevel"/>
    <w:tmpl w:val="50289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962C1"/>
    <w:multiLevelType w:val="hybridMultilevel"/>
    <w:tmpl w:val="FCC48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A51ED"/>
    <w:multiLevelType w:val="hybridMultilevel"/>
    <w:tmpl w:val="854051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40221CB0"/>
    <w:multiLevelType w:val="hybridMultilevel"/>
    <w:tmpl w:val="A118A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529D3"/>
    <w:multiLevelType w:val="hybridMultilevel"/>
    <w:tmpl w:val="9370BA08"/>
    <w:lvl w:ilvl="0" w:tplc="4C1E9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006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0A5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149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7E3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4AB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C45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5CF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D6B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B6A774C"/>
    <w:multiLevelType w:val="hybridMultilevel"/>
    <w:tmpl w:val="E9F4EA82"/>
    <w:lvl w:ilvl="0" w:tplc="E26CD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3325E"/>
    <w:multiLevelType w:val="hybridMultilevel"/>
    <w:tmpl w:val="D9C4C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C7F72"/>
    <w:multiLevelType w:val="hybridMultilevel"/>
    <w:tmpl w:val="FE525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B66B3"/>
    <w:multiLevelType w:val="hybridMultilevel"/>
    <w:tmpl w:val="535EC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902E4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14BFA"/>
    <w:multiLevelType w:val="hybridMultilevel"/>
    <w:tmpl w:val="46801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6C3641"/>
    <w:multiLevelType w:val="hybridMultilevel"/>
    <w:tmpl w:val="630AD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5"/>
  </w:num>
  <w:num w:numId="5">
    <w:abstractNumId w:val="14"/>
  </w:num>
  <w:num w:numId="6">
    <w:abstractNumId w:val="13"/>
  </w:num>
  <w:num w:numId="7">
    <w:abstractNumId w:val="5"/>
  </w:num>
  <w:num w:numId="8">
    <w:abstractNumId w:val="11"/>
  </w:num>
  <w:num w:numId="9">
    <w:abstractNumId w:val="0"/>
  </w:num>
  <w:num w:numId="10">
    <w:abstractNumId w:val="10"/>
  </w:num>
  <w:num w:numId="11">
    <w:abstractNumId w:val="8"/>
  </w:num>
  <w:num w:numId="12">
    <w:abstractNumId w:val="1"/>
  </w:num>
  <w:num w:numId="13">
    <w:abstractNumId w:val="3"/>
  </w:num>
  <w:num w:numId="14">
    <w:abstractNumId w:val="2"/>
  </w:num>
  <w:num w:numId="15">
    <w:abstractNumId w:val="6"/>
  </w:num>
  <w:num w:numId="16">
    <w:abstractNumId w:val="6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B7"/>
    <w:rsid w:val="00001BD1"/>
    <w:rsid w:val="00006D20"/>
    <w:rsid w:val="00007ECD"/>
    <w:rsid w:val="00015BBA"/>
    <w:rsid w:val="00015E25"/>
    <w:rsid w:val="00030964"/>
    <w:rsid w:val="00031254"/>
    <w:rsid w:val="000614B3"/>
    <w:rsid w:val="000772FC"/>
    <w:rsid w:val="000847EC"/>
    <w:rsid w:val="00092DFA"/>
    <w:rsid w:val="0009524C"/>
    <w:rsid w:val="00096BA7"/>
    <w:rsid w:val="000A0224"/>
    <w:rsid w:val="000A66B5"/>
    <w:rsid w:val="000B4497"/>
    <w:rsid w:val="000C35D1"/>
    <w:rsid w:val="000C5FFB"/>
    <w:rsid w:val="000C619E"/>
    <w:rsid w:val="000C6658"/>
    <w:rsid w:val="000D22D7"/>
    <w:rsid w:val="000D6A3A"/>
    <w:rsid w:val="000E2EE3"/>
    <w:rsid w:val="000E3650"/>
    <w:rsid w:val="0010048F"/>
    <w:rsid w:val="00102421"/>
    <w:rsid w:val="001133C5"/>
    <w:rsid w:val="00117D7E"/>
    <w:rsid w:val="00125ED2"/>
    <w:rsid w:val="00126EEC"/>
    <w:rsid w:val="00134A2A"/>
    <w:rsid w:val="00143A30"/>
    <w:rsid w:val="00151C38"/>
    <w:rsid w:val="0015209E"/>
    <w:rsid w:val="00156EE0"/>
    <w:rsid w:val="00160A5F"/>
    <w:rsid w:val="00161E4A"/>
    <w:rsid w:val="00172F36"/>
    <w:rsid w:val="001758C3"/>
    <w:rsid w:val="00176F7C"/>
    <w:rsid w:val="00187F81"/>
    <w:rsid w:val="00190C96"/>
    <w:rsid w:val="001915E9"/>
    <w:rsid w:val="00193399"/>
    <w:rsid w:val="00194C09"/>
    <w:rsid w:val="001C0D54"/>
    <w:rsid w:val="001E1870"/>
    <w:rsid w:val="001E29D0"/>
    <w:rsid w:val="001F5639"/>
    <w:rsid w:val="001F5F24"/>
    <w:rsid w:val="002030AE"/>
    <w:rsid w:val="00206D93"/>
    <w:rsid w:val="002100D4"/>
    <w:rsid w:val="00220414"/>
    <w:rsid w:val="00222933"/>
    <w:rsid w:val="00233CEA"/>
    <w:rsid w:val="0024067E"/>
    <w:rsid w:val="002512A5"/>
    <w:rsid w:val="0025730F"/>
    <w:rsid w:val="002751A3"/>
    <w:rsid w:val="00275EDB"/>
    <w:rsid w:val="002761D9"/>
    <w:rsid w:val="00287797"/>
    <w:rsid w:val="00287B95"/>
    <w:rsid w:val="002A11EA"/>
    <w:rsid w:val="002B0428"/>
    <w:rsid w:val="002C54E7"/>
    <w:rsid w:val="002C7B6B"/>
    <w:rsid w:val="002D1C6D"/>
    <w:rsid w:val="002D1F24"/>
    <w:rsid w:val="002D2722"/>
    <w:rsid w:val="002E2305"/>
    <w:rsid w:val="002E49C8"/>
    <w:rsid w:val="002E7975"/>
    <w:rsid w:val="002F5648"/>
    <w:rsid w:val="003053E5"/>
    <w:rsid w:val="00306CEE"/>
    <w:rsid w:val="0031534F"/>
    <w:rsid w:val="0031757E"/>
    <w:rsid w:val="0033471D"/>
    <w:rsid w:val="00334B72"/>
    <w:rsid w:val="00337907"/>
    <w:rsid w:val="00337CE4"/>
    <w:rsid w:val="0035539A"/>
    <w:rsid w:val="00355F97"/>
    <w:rsid w:val="00376542"/>
    <w:rsid w:val="00380DFC"/>
    <w:rsid w:val="00384838"/>
    <w:rsid w:val="00386EE7"/>
    <w:rsid w:val="003A37C2"/>
    <w:rsid w:val="003A7BFB"/>
    <w:rsid w:val="003C2457"/>
    <w:rsid w:val="003D4F89"/>
    <w:rsid w:val="003E1C81"/>
    <w:rsid w:val="003F4221"/>
    <w:rsid w:val="004026C9"/>
    <w:rsid w:val="00407926"/>
    <w:rsid w:val="00423CE4"/>
    <w:rsid w:val="004278A3"/>
    <w:rsid w:val="00430071"/>
    <w:rsid w:val="00432488"/>
    <w:rsid w:val="00436CA2"/>
    <w:rsid w:val="00436CD4"/>
    <w:rsid w:val="00443DDA"/>
    <w:rsid w:val="00447CF0"/>
    <w:rsid w:val="0045307A"/>
    <w:rsid w:val="004604E5"/>
    <w:rsid w:val="0046426A"/>
    <w:rsid w:val="0046480A"/>
    <w:rsid w:val="00464ED0"/>
    <w:rsid w:val="00467115"/>
    <w:rsid w:val="00485DE7"/>
    <w:rsid w:val="0048693E"/>
    <w:rsid w:val="00486E19"/>
    <w:rsid w:val="00492FD1"/>
    <w:rsid w:val="00494A33"/>
    <w:rsid w:val="004A2200"/>
    <w:rsid w:val="004A4AEB"/>
    <w:rsid w:val="004B2570"/>
    <w:rsid w:val="004B6534"/>
    <w:rsid w:val="004C5A8A"/>
    <w:rsid w:val="004C7A97"/>
    <w:rsid w:val="004D0A09"/>
    <w:rsid w:val="004D24B4"/>
    <w:rsid w:val="004D3FA6"/>
    <w:rsid w:val="004E1338"/>
    <w:rsid w:val="004E33B0"/>
    <w:rsid w:val="004E76BB"/>
    <w:rsid w:val="005006BC"/>
    <w:rsid w:val="0051110F"/>
    <w:rsid w:val="005161BD"/>
    <w:rsid w:val="005348D0"/>
    <w:rsid w:val="005425CC"/>
    <w:rsid w:val="00543D68"/>
    <w:rsid w:val="0055684B"/>
    <w:rsid w:val="00560286"/>
    <w:rsid w:val="005763E5"/>
    <w:rsid w:val="00576FC3"/>
    <w:rsid w:val="0058386B"/>
    <w:rsid w:val="005902CE"/>
    <w:rsid w:val="005B4BBB"/>
    <w:rsid w:val="005B5A4F"/>
    <w:rsid w:val="005B79B5"/>
    <w:rsid w:val="005C4155"/>
    <w:rsid w:val="005C4AC0"/>
    <w:rsid w:val="005D5664"/>
    <w:rsid w:val="005E19F9"/>
    <w:rsid w:val="005E1A0B"/>
    <w:rsid w:val="005E4100"/>
    <w:rsid w:val="005E5854"/>
    <w:rsid w:val="005E61B4"/>
    <w:rsid w:val="00610523"/>
    <w:rsid w:val="00613C48"/>
    <w:rsid w:val="006272A5"/>
    <w:rsid w:val="00627CE3"/>
    <w:rsid w:val="00632205"/>
    <w:rsid w:val="00634FF1"/>
    <w:rsid w:val="00635635"/>
    <w:rsid w:val="00640508"/>
    <w:rsid w:val="006428F0"/>
    <w:rsid w:val="0064737A"/>
    <w:rsid w:val="00647DA3"/>
    <w:rsid w:val="00656FA0"/>
    <w:rsid w:val="00663422"/>
    <w:rsid w:val="00663717"/>
    <w:rsid w:val="0066711A"/>
    <w:rsid w:val="00672284"/>
    <w:rsid w:val="006804B4"/>
    <w:rsid w:val="00682395"/>
    <w:rsid w:val="00690551"/>
    <w:rsid w:val="00691B1A"/>
    <w:rsid w:val="006A5935"/>
    <w:rsid w:val="006B0ECE"/>
    <w:rsid w:val="006B66E3"/>
    <w:rsid w:val="006C090F"/>
    <w:rsid w:val="006C1AAF"/>
    <w:rsid w:val="006C4A69"/>
    <w:rsid w:val="006D4B3E"/>
    <w:rsid w:val="006E4E27"/>
    <w:rsid w:val="006E7CB9"/>
    <w:rsid w:val="006F2603"/>
    <w:rsid w:val="006F2BF8"/>
    <w:rsid w:val="006F30C0"/>
    <w:rsid w:val="00713EEB"/>
    <w:rsid w:val="00716690"/>
    <w:rsid w:val="00721754"/>
    <w:rsid w:val="007232D4"/>
    <w:rsid w:val="00723B66"/>
    <w:rsid w:val="00746C8F"/>
    <w:rsid w:val="00747B66"/>
    <w:rsid w:val="00747CD6"/>
    <w:rsid w:val="00762BC6"/>
    <w:rsid w:val="00770481"/>
    <w:rsid w:val="00776043"/>
    <w:rsid w:val="007764DE"/>
    <w:rsid w:val="007825E4"/>
    <w:rsid w:val="007A33C2"/>
    <w:rsid w:val="007A5E20"/>
    <w:rsid w:val="007C79BF"/>
    <w:rsid w:val="007D4CD3"/>
    <w:rsid w:val="007D6A78"/>
    <w:rsid w:val="007E05B4"/>
    <w:rsid w:val="007E28AB"/>
    <w:rsid w:val="007E643D"/>
    <w:rsid w:val="007F1565"/>
    <w:rsid w:val="007F5E8A"/>
    <w:rsid w:val="00800A04"/>
    <w:rsid w:val="00800B81"/>
    <w:rsid w:val="00802F61"/>
    <w:rsid w:val="00804941"/>
    <w:rsid w:val="00804F92"/>
    <w:rsid w:val="00806934"/>
    <w:rsid w:val="00815790"/>
    <w:rsid w:val="00854D0B"/>
    <w:rsid w:val="0086408E"/>
    <w:rsid w:val="00882AA3"/>
    <w:rsid w:val="00892FAF"/>
    <w:rsid w:val="008935E1"/>
    <w:rsid w:val="00894F92"/>
    <w:rsid w:val="0089799E"/>
    <w:rsid w:val="008A29DB"/>
    <w:rsid w:val="008B72EC"/>
    <w:rsid w:val="008C237E"/>
    <w:rsid w:val="008D3071"/>
    <w:rsid w:val="008D65DC"/>
    <w:rsid w:val="008F1CEF"/>
    <w:rsid w:val="008F644B"/>
    <w:rsid w:val="009005EB"/>
    <w:rsid w:val="0091131E"/>
    <w:rsid w:val="00911EAB"/>
    <w:rsid w:val="009141F1"/>
    <w:rsid w:val="0091436E"/>
    <w:rsid w:val="00915132"/>
    <w:rsid w:val="00917EAC"/>
    <w:rsid w:val="00922830"/>
    <w:rsid w:val="009239C7"/>
    <w:rsid w:val="00934788"/>
    <w:rsid w:val="00934B78"/>
    <w:rsid w:val="00941469"/>
    <w:rsid w:val="00943DBD"/>
    <w:rsid w:val="00944BB5"/>
    <w:rsid w:val="00955750"/>
    <w:rsid w:val="009646D5"/>
    <w:rsid w:val="00976BBF"/>
    <w:rsid w:val="009778AC"/>
    <w:rsid w:val="0098317B"/>
    <w:rsid w:val="0098353A"/>
    <w:rsid w:val="009835C7"/>
    <w:rsid w:val="00990B13"/>
    <w:rsid w:val="00990F67"/>
    <w:rsid w:val="00993116"/>
    <w:rsid w:val="00995807"/>
    <w:rsid w:val="009A0DE0"/>
    <w:rsid w:val="009B29E5"/>
    <w:rsid w:val="009B3776"/>
    <w:rsid w:val="009C5A9D"/>
    <w:rsid w:val="009D11C4"/>
    <w:rsid w:val="009D49AE"/>
    <w:rsid w:val="009D7941"/>
    <w:rsid w:val="009E1CE9"/>
    <w:rsid w:val="009E4230"/>
    <w:rsid w:val="009E5778"/>
    <w:rsid w:val="009F484D"/>
    <w:rsid w:val="00A00B7C"/>
    <w:rsid w:val="00A023F0"/>
    <w:rsid w:val="00A143A5"/>
    <w:rsid w:val="00A24EEC"/>
    <w:rsid w:val="00A32D2B"/>
    <w:rsid w:val="00A363AA"/>
    <w:rsid w:val="00A42821"/>
    <w:rsid w:val="00A554A6"/>
    <w:rsid w:val="00A6101D"/>
    <w:rsid w:val="00A63925"/>
    <w:rsid w:val="00A64832"/>
    <w:rsid w:val="00A66BD0"/>
    <w:rsid w:val="00A92474"/>
    <w:rsid w:val="00AA0B92"/>
    <w:rsid w:val="00AA178A"/>
    <w:rsid w:val="00AA316F"/>
    <w:rsid w:val="00AB2231"/>
    <w:rsid w:val="00AB6B84"/>
    <w:rsid w:val="00AC12AF"/>
    <w:rsid w:val="00AC6D34"/>
    <w:rsid w:val="00AD5337"/>
    <w:rsid w:val="00AE0011"/>
    <w:rsid w:val="00AE4062"/>
    <w:rsid w:val="00AE452D"/>
    <w:rsid w:val="00AF0FAA"/>
    <w:rsid w:val="00AF3616"/>
    <w:rsid w:val="00B06F67"/>
    <w:rsid w:val="00B10F41"/>
    <w:rsid w:val="00B17C59"/>
    <w:rsid w:val="00B23CE0"/>
    <w:rsid w:val="00B43BEE"/>
    <w:rsid w:val="00B45BC2"/>
    <w:rsid w:val="00B523B9"/>
    <w:rsid w:val="00B56A84"/>
    <w:rsid w:val="00B6560D"/>
    <w:rsid w:val="00B70FDA"/>
    <w:rsid w:val="00B750F2"/>
    <w:rsid w:val="00B776B3"/>
    <w:rsid w:val="00B81B37"/>
    <w:rsid w:val="00B83CCE"/>
    <w:rsid w:val="00BA2A10"/>
    <w:rsid w:val="00BA4236"/>
    <w:rsid w:val="00BC658F"/>
    <w:rsid w:val="00BE28B2"/>
    <w:rsid w:val="00BE34B2"/>
    <w:rsid w:val="00BF4AAE"/>
    <w:rsid w:val="00C020D6"/>
    <w:rsid w:val="00C0567F"/>
    <w:rsid w:val="00C128BA"/>
    <w:rsid w:val="00C14DCC"/>
    <w:rsid w:val="00C14EF1"/>
    <w:rsid w:val="00C17EBE"/>
    <w:rsid w:val="00C218FA"/>
    <w:rsid w:val="00C22CFD"/>
    <w:rsid w:val="00C30B7F"/>
    <w:rsid w:val="00C54529"/>
    <w:rsid w:val="00C63516"/>
    <w:rsid w:val="00C671F4"/>
    <w:rsid w:val="00C8270D"/>
    <w:rsid w:val="00C82824"/>
    <w:rsid w:val="00C92790"/>
    <w:rsid w:val="00C92B32"/>
    <w:rsid w:val="00C93781"/>
    <w:rsid w:val="00CA14F8"/>
    <w:rsid w:val="00CB75B7"/>
    <w:rsid w:val="00CD00C1"/>
    <w:rsid w:val="00CD0D2F"/>
    <w:rsid w:val="00CD5001"/>
    <w:rsid w:val="00CE7F0E"/>
    <w:rsid w:val="00D144C8"/>
    <w:rsid w:val="00D27438"/>
    <w:rsid w:val="00D3023E"/>
    <w:rsid w:val="00D40263"/>
    <w:rsid w:val="00D436D7"/>
    <w:rsid w:val="00D4382E"/>
    <w:rsid w:val="00D4471D"/>
    <w:rsid w:val="00D476C8"/>
    <w:rsid w:val="00D5269E"/>
    <w:rsid w:val="00D54EA9"/>
    <w:rsid w:val="00D5519B"/>
    <w:rsid w:val="00D555E2"/>
    <w:rsid w:val="00D61AB7"/>
    <w:rsid w:val="00D61B37"/>
    <w:rsid w:val="00D76B78"/>
    <w:rsid w:val="00D93120"/>
    <w:rsid w:val="00D931D5"/>
    <w:rsid w:val="00DA17A4"/>
    <w:rsid w:val="00DA6FFE"/>
    <w:rsid w:val="00DB5781"/>
    <w:rsid w:val="00DB706C"/>
    <w:rsid w:val="00DB7EE1"/>
    <w:rsid w:val="00DC62B8"/>
    <w:rsid w:val="00DD6253"/>
    <w:rsid w:val="00DE0187"/>
    <w:rsid w:val="00DE0BB3"/>
    <w:rsid w:val="00DF4CA6"/>
    <w:rsid w:val="00DF56B5"/>
    <w:rsid w:val="00E0459A"/>
    <w:rsid w:val="00E05344"/>
    <w:rsid w:val="00E20E76"/>
    <w:rsid w:val="00E22ABF"/>
    <w:rsid w:val="00E36D8E"/>
    <w:rsid w:val="00E370F9"/>
    <w:rsid w:val="00E3786C"/>
    <w:rsid w:val="00E40F72"/>
    <w:rsid w:val="00E57AE4"/>
    <w:rsid w:val="00E62FB6"/>
    <w:rsid w:val="00E668D5"/>
    <w:rsid w:val="00E70765"/>
    <w:rsid w:val="00E74337"/>
    <w:rsid w:val="00E820D3"/>
    <w:rsid w:val="00E940A6"/>
    <w:rsid w:val="00E95CE1"/>
    <w:rsid w:val="00EB740B"/>
    <w:rsid w:val="00EC0511"/>
    <w:rsid w:val="00EE2F96"/>
    <w:rsid w:val="00EE4227"/>
    <w:rsid w:val="00EF1B72"/>
    <w:rsid w:val="00EF6C06"/>
    <w:rsid w:val="00F022D7"/>
    <w:rsid w:val="00F02313"/>
    <w:rsid w:val="00F06EAD"/>
    <w:rsid w:val="00F12BAF"/>
    <w:rsid w:val="00F1497F"/>
    <w:rsid w:val="00F21B87"/>
    <w:rsid w:val="00F33851"/>
    <w:rsid w:val="00F36AA6"/>
    <w:rsid w:val="00F36F7E"/>
    <w:rsid w:val="00F5538B"/>
    <w:rsid w:val="00F81F0E"/>
    <w:rsid w:val="00F9020B"/>
    <w:rsid w:val="00F90E04"/>
    <w:rsid w:val="00FA4013"/>
    <w:rsid w:val="00FA69D4"/>
    <w:rsid w:val="00FB49C5"/>
    <w:rsid w:val="00FC6D5E"/>
    <w:rsid w:val="00FC78B8"/>
    <w:rsid w:val="00FD014B"/>
    <w:rsid w:val="00FD1CF4"/>
    <w:rsid w:val="00FD67E7"/>
    <w:rsid w:val="00FE3CAC"/>
    <w:rsid w:val="00FF2A49"/>
    <w:rsid w:val="00FF302F"/>
    <w:rsid w:val="00FF54C8"/>
    <w:rsid w:val="00FF5DA0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6C9E381-97F4-4B67-B131-C608A0AE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AB7"/>
    <w:pPr>
      <w:ind w:left="720"/>
      <w:contextualSpacing/>
    </w:pPr>
  </w:style>
  <w:style w:type="table" w:styleId="TableGrid">
    <w:name w:val="Table Grid"/>
    <w:basedOn w:val="TableNormal"/>
    <w:uiPriority w:val="59"/>
    <w:rsid w:val="00305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02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D2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20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16690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63422"/>
    <w:rPr>
      <w:b/>
      <w:bCs/>
    </w:rPr>
  </w:style>
  <w:style w:type="paragraph" w:styleId="Title">
    <w:name w:val="Title"/>
    <w:basedOn w:val="Normal"/>
    <w:next w:val="Normal"/>
    <w:link w:val="TitleChar"/>
    <w:rsid w:val="005902CE"/>
    <w:pPr>
      <w:keepNext/>
      <w:keepLines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902CE"/>
    <w:rPr>
      <w:rFonts w:ascii="Arial" w:eastAsia="Arial" w:hAnsi="Arial" w:cs="Arial"/>
      <w:color w:val="000000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EE2F9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2F96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EE2F96"/>
    <w:rPr>
      <w:b/>
      <w:bCs/>
      <w:i/>
      <w:iCs/>
      <w:spacing w:val="5"/>
    </w:rPr>
  </w:style>
  <w:style w:type="character" w:styleId="IntenseEmphasis">
    <w:name w:val="Intense Emphasis"/>
    <w:basedOn w:val="DefaultParagraphFont"/>
    <w:uiPriority w:val="21"/>
    <w:qFormat/>
    <w:rsid w:val="00EE2F96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C93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781"/>
  </w:style>
  <w:style w:type="paragraph" w:styleId="Footer">
    <w:name w:val="footer"/>
    <w:basedOn w:val="Normal"/>
    <w:link w:val="FooterChar"/>
    <w:uiPriority w:val="99"/>
    <w:unhideWhenUsed/>
    <w:rsid w:val="00C93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781"/>
  </w:style>
  <w:style w:type="character" w:customStyle="1" w:styleId="apple-tab-span">
    <w:name w:val="apple-tab-span"/>
    <w:basedOn w:val="DefaultParagraphFont"/>
    <w:rsid w:val="00943DBD"/>
  </w:style>
  <w:style w:type="paragraph" w:styleId="PlainText">
    <w:name w:val="Plain Text"/>
    <w:basedOn w:val="Normal"/>
    <w:link w:val="PlainTextChar"/>
    <w:uiPriority w:val="99"/>
    <w:unhideWhenUsed/>
    <w:rsid w:val="00E20E7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0E7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1672">
          <w:marLeft w:val="806"/>
          <w:marRight w:val="0"/>
          <w:marTop w:val="7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19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233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245168-4C28-4AE8-A77C-5CB9CEB5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3M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Lindy Buhl</dc:creator>
  <cp:lastModifiedBy>Susan Matney</cp:lastModifiedBy>
  <cp:revision>5</cp:revision>
  <cp:lastPrinted>2016-09-27T19:02:00Z</cp:lastPrinted>
  <dcterms:created xsi:type="dcterms:W3CDTF">2017-04-03T17:01:00Z</dcterms:created>
  <dcterms:modified xsi:type="dcterms:W3CDTF">2017-04-03T20:36:00Z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1a4512-8026-4a73-bfb7-8d52c1779a3a_Enabled">
    <vt:lpwstr>True</vt:lpwstr>
  </property>
  <property fmtid="{D5CDD505-2E9C-101B-9397-08002B2CF9AE}" pid="3" name="MSIP_Label_ba1a4512-8026-4a73-bfb7-8d52c1779a3a_SiteId">
    <vt:lpwstr>a79016de-bdd0-4e47-91f4-79416ab912ad</vt:lpwstr>
  </property>
  <property fmtid="{D5CDD505-2E9C-101B-9397-08002B2CF9AE}" pid="4" name="MSIP_Label_ba1a4512-8026-4a73-bfb7-8d52c1779a3a_Ref">
    <vt:lpwstr>https://api.informationprotection.azure.com/api/a79016de-bdd0-4e47-91f4-79416ab912ad</vt:lpwstr>
  </property>
  <property fmtid="{D5CDD505-2E9C-101B-9397-08002B2CF9AE}" pid="5" name="MSIP_Label_ba1a4512-8026-4a73-bfb7-8d52c1779a3a_SetBy">
    <vt:lpwstr>Susan.Matney@imail.org</vt:lpwstr>
  </property>
  <property fmtid="{D5CDD505-2E9C-101B-9397-08002B2CF9AE}" pid="6" name="MSIP_Label_ba1a4512-8026-4a73-bfb7-8d52c1779a3a_SetDate">
    <vt:lpwstr>2017-04-03T10:50:22.7929314-06:00</vt:lpwstr>
  </property>
  <property fmtid="{D5CDD505-2E9C-101B-9397-08002B2CF9AE}" pid="7" name="MSIP_Label_ba1a4512-8026-4a73-bfb7-8d52c1779a3a_Name">
    <vt:lpwstr>Sensitive Information</vt:lpwstr>
  </property>
  <property fmtid="{D5CDD505-2E9C-101B-9397-08002B2CF9AE}" pid="8" name="MSIP_Label_ba1a4512-8026-4a73-bfb7-8d52c1779a3a_Application">
    <vt:lpwstr>Microsoft Azure Information Protection</vt:lpwstr>
  </property>
  <property fmtid="{D5CDD505-2E9C-101B-9397-08002B2CF9AE}" pid="9" name="MSIP_Label_ba1a4512-8026-4a73-bfb7-8d52c1779a3a_Extended_MSFT_Method">
    <vt:lpwstr>Automatic</vt:lpwstr>
  </property>
  <property fmtid="{D5CDD505-2E9C-101B-9397-08002B2CF9AE}" pid="10" name="Sensitivity">
    <vt:lpwstr>Sensitive Information</vt:lpwstr>
  </property>
</Properties>
</file>