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4" w:rsidRDefault="00943DBD" w:rsidP="003C2457">
      <w:pPr>
        <w:rPr>
          <w:sz w:val="28"/>
          <w:szCs w:val="28"/>
        </w:rPr>
      </w:pPr>
      <w:r>
        <w:rPr>
          <w:sz w:val="28"/>
          <w:szCs w:val="24"/>
        </w:rPr>
        <w:t xml:space="preserve">SOLOR </w:t>
      </w:r>
      <w:r w:rsidR="00BC658F">
        <w:rPr>
          <w:sz w:val="28"/>
          <w:szCs w:val="24"/>
        </w:rPr>
        <w:t>Work</w:t>
      </w:r>
      <w:r>
        <w:rPr>
          <w:sz w:val="28"/>
          <w:szCs w:val="24"/>
        </w:rPr>
        <w:t>ing</w:t>
      </w:r>
      <w:r w:rsidR="00AA178A">
        <w:rPr>
          <w:sz w:val="28"/>
          <w:szCs w:val="24"/>
        </w:rPr>
        <w:t xml:space="preserve"> Meeting</w:t>
      </w:r>
      <w:r w:rsidR="00AB2231">
        <w:rPr>
          <w:sz w:val="28"/>
          <w:szCs w:val="24"/>
        </w:rPr>
        <w:t xml:space="preserve"> </w:t>
      </w:r>
      <w:r w:rsidR="003F4221">
        <w:rPr>
          <w:sz w:val="28"/>
          <w:szCs w:val="24"/>
        </w:rPr>
        <w:t>Minutes</w:t>
      </w:r>
      <w:r w:rsidR="00F90E04">
        <w:rPr>
          <w:sz w:val="28"/>
          <w:szCs w:val="24"/>
        </w:rPr>
        <w:t>:</w:t>
      </w:r>
      <w:r w:rsidR="00AA178A">
        <w:rPr>
          <w:sz w:val="28"/>
          <w:szCs w:val="24"/>
        </w:rPr>
        <w:t xml:space="preserve"> </w:t>
      </w:r>
      <w:r w:rsidR="00AA0B42">
        <w:rPr>
          <w:sz w:val="28"/>
          <w:szCs w:val="24"/>
        </w:rPr>
        <w:t>5</w:t>
      </w:r>
      <w:r w:rsidR="00E20E76">
        <w:rPr>
          <w:sz w:val="28"/>
          <w:szCs w:val="24"/>
        </w:rPr>
        <w:t>/</w:t>
      </w:r>
      <w:r w:rsidR="00AA0B42">
        <w:rPr>
          <w:sz w:val="28"/>
          <w:szCs w:val="24"/>
        </w:rPr>
        <w:t>15</w:t>
      </w:r>
      <w:r w:rsidR="00B45BC2" w:rsidRPr="00134A2A">
        <w:rPr>
          <w:sz w:val="28"/>
          <w:szCs w:val="28"/>
        </w:rPr>
        <w:t>/201</w:t>
      </w:r>
      <w:r w:rsidR="00430071">
        <w:rPr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320"/>
        <w:gridCol w:w="1530"/>
        <w:gridCol w:w="1165"/>
      </w:tblGrid>
      <w:tr w:rsidR="003C2457" w:rsidRPr="00122E13" w:rsidTr="006804B4">
        <w:trPr>
          <w:trHeight w:val="188"/>
        </w:trPr>
        <w:tc>
          <w:tcPr>
            <w:tcW w:w="2335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SOLOR Participant</w:t>
            </w:r>
          </w:p>
        </w:tc>
        <w:tc>
          <w:tcPr>
            <w:tcW w:w="4320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1530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1165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Attending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proofErr w:type="spellStart"/>
            <w:r w:rsidRPr="00955750">
              <w:t>Avaretta</w:t>
            </w:r>
            <w:proofErr w:type="spellEnd"/>
            <w:r w:rsidRPr="00955750">
              <w:t xml:space="preserve"> </w:t>
            </w:r>
            <w:r>
              <w:t>(</w:t>
            </w:r>
            <w:proofErr w:type="spellStart"/>
            <w:r>
              <w:t>Avey</w:t>
            </w:r>
            <w:proofErr w:type="spellEnd"/>
            <w:r>
              <w:t xml:space="preserve">) </w:t>
            </w:r>
            <w:r w:rsidRPr="00955750">
              <w:t>Davis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Director of Clinical Transformation OCNIO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Catherine Hoang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33471D">
              <w:t>Program Manager, KBS Terminology team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 xml:space="preserve">Christine </w:t>
            </w:r>
            <w:proofErr w:type="spellStart"/>
            <w:r w:rsidRPr="00955750">
              <w:t>Spisla</w:t>
            </w:r>
            <w:proofErr w:type="spellEnd"/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3A7BFB">
              <w:t>Senior Consultant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r w:rsidRPr="00955750">
              <w:t xml:space="preserve">Deb </w:t>
            </w:r>
            <w:proofErr w:type="spellStart"/>
            <w:r w:rsidRPr="00955750">
              <w:t>Konicek</w:t>
            </w:r>
            <w:proofErr w:type="spellEnd"/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Specialist Leader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Holly Miller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Deputy Program Manager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0879E9" w:rsidRPr="00122E13" w:rsidTr="006804B4">
        <w:tc>
          <w:tcPr>
            <w:tcW w:w="2335" w:type="dxa"/>
          </w:tcPr>
          <w:p w:rsidR="000879E9" w:rsidRPr="00955750" w:rsidRDefault="000879E9" w:rsidP="007447F0">
            <w:pPr>
              <w:contextualSpacing/>
            </w:pPr>
            <w:r>
              <w:t xml:space="preserve">Galen </w:t>
            </w:r>
            <w:proofErr w:type="spellStart"/>
            <w:r>
              <w:t>Mulrooney</w:t>
            </w:r>
            <w:proofErr w:type="spellEnd"/>
          </w:p>
        </w:tc>
        <w:tc>
          <w:tcPr>
            <w:tcW w:w="4320" w:type="dxa"/>
          </w:tcPr>
          <w:p w:rsidR="000879E9" w:rsidRPr="00770481" w:rsidRDefault="000879E9" w:rsidP="007447F0">
            <w:pPr>
              <w:contextualSpacing/>
              <w:jc w:val="center"/>
            </w:pPr>
            <w:r>
              <w:t>Standards architect</w:t>
            </w:r>
          </w:p>
        </w:tc>
        <w:tc>
          <w:tcPr>
            <w:tcW w:w="1530" w:type="dxa"/>
          </w:tcPr>
          <w:p w:rsidR="000879E9" w:rsidRPr="00955750" w:rsidRDefault="000879E9" w:rsidP="007447F0">
            <w:pPr>
              <w:contextualSpacing/>
              <w:jc w:val="center"/>
            </w:pPr>
            <w:r>
              <w:t>JP Systems</w:t>
            </w:r>
          </w:p>
        </w:tc>
        <w:tc>
          <w:tcPr>
            <w:tcW w:w="1165" w:type="dxa"/>
          </w:tcPr>
          <w:p w:rsidR="000879E9" w:rsidRPr="00955750" w:rsidRDefault="00EE39B4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Jane Cook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193399">
              <w:rPr>
                <w:rFonts w:eastAsia="Times New Roman" w:cs="Times New Roman"/>
              </w:rPr>
              <w:t>Specialist Master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Janet Morris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AA0B42" w:rsidP="006F30C0">
            <w:pPr>
              <w:contextualSpacing/>
              <w:jc w:val="center"/>
            </w:pPr>
            <w:r>
              <w:t>regrets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Jay Lyle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JP Systems</w:t>
            </w:r>
          </w:p>
        </w:tc>
        <w:tc>
          <w:tcPr>
            <w:tcW w:w="1165" w:type="dxa"/>
          </w:tcPr>
          <w:p w:rsidR="006804B4" w:rsidRPr="00955750" w:rsidRDefault="00AA0B42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Joanne Rimac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165" w:type="dxa"/>
          </w:tcPr>
          <w:p w:rsidR="006804B4" w:rsidRDefault="006804B4" w:rsidP="006F30C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John Kilbourne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proofErr w:type="spellStart"/>
            <w:r>
              <w:t>Informaticist</w:t>
            </w:r>
            <w:proofErr w:type="spellEnd"/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AA0B42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Keith E. Campbell </w:t>
            </w:r>
          </w:p>
        </w:tc>
        <w:tc>
          <w:tcPr>
            <w:tcW w:w="4320" w:type="dxa"/>
          </w:tcPr>
          <w:p w:rsidR="006804B4" w:rsidRDefault="006804B4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  <w:p w:rsidR="006804B4" w:rsidRPr="00955750" w:rsidRDefault="006804B4" w:rsidP="007447F0">
            <w:pPr>
              <w:contextualSpacing/>
              <w:jc w:val="center"/>
            </w:pPr>
            <w:r>
              <w:t>Director of Informatics Arch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532445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rPr>
          <w:trHeight w:val="70"/>
        </w:trPr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Liz McCool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Richard Phillips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6804B4" w:rsidP="006F30C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proofErr w:type="spellStart"/>
            <w:r w:rsidRPr="00955750">
              <w:t>Sarita</w:t>
            </w:r>
            <w:proofErr w:type="spellEnd"/>
            <w:r w:rsidRPr="00955750">
              <w:t xml:space="preserve"> </w:t>
            </w:r>
            <w:proofErr w:type="spellStart"/>
            <w:r w:rsidRPr="00955750">
              <w:t>Keni</w:t>
            </w:r>
            <w:proofErr w:type="spellEnd"/>
            <w:r w:rsidRPr="00955750">
              <w:t xml:space="preserve">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Clinical Terminologist/</w:t>
            </w:r>
            <w:proofErr w:type="spellStart"/>
            <w:r w:rsidRPr="00770481">
              <w:t>Informaticist</w:t>
            </w:r>
            <w:proofErr w:type="spellEnd"/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>
              <w:t>Stan Huff</w:t>
            </w:r>
          </w:p>
        </w:tc>
        <w:tc>
          <w:tcPr>
            <w:tcW w:w="4320" w:type="dxa"/>
          </w:tcPr>
          <w:p w:rsidR="006804B4" w:rsidRPr="00770481" w:rsidRDefault="001D1C9F" w:rsidP="007447F0">
            <w:pPr>
              <w:contextualSpacing/>
              <w:jc w:val="center"/>
            </w:pPr>
            <w:r>
              <w:t>CMIO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Intermountain</w:t>
            </w:r>
          </w:p>
        </w:tc>
        <w:tc>
          <w:tcPr>
            <w:tcW w:w="1165" w:type="dxa"/>
          </w:tcPr>
          <w:p w:rsidR="006804B4" w:rsidRPr="00955750" w:rsidRDefault="00E24019" w:rsidP="007447F0">
            <w:pPr>
              <w:contextualSpacing/>
              <w:jc w:val="center"/>
            </w:pPr>
            <w:r>
              <w:t>regrets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7447F0">
            <w:pPr>
              <w:contextualSpacing/>
            </w:pPr>
            <w:r>
              <w:t>Susan Castillo</w:t>
            </w:r>
          </w:p>
        </w:tc>
        <w:tc>
          <w:tcPr>
            <w:tcW w:w="4320" w:type="dxa"/>
          </w:tcPr>
          <w:p w:rsidR="006804B4" w:rsidRDefault="006804B4" w:rsidP="007447F0">
            <w:pPr>
              <w:contextualSpacing/>
              <w:jc w:val="center"/>
            </w:pPr>
          </w:p>
        </w:tc>
        <w:tc>
          <w:tcPr>
            <w:tcW w:w="1530" w:type="dxa"/>
          </w:tcPr>
          <w:p w:rsidR="006804B4" w:rsidRDefault="006804B4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165" w:type="dxa"/>
          </w:tcPr>
          <w:p w:rsidR="006804B4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>Susan Matney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Intermountain</w:t>
            </w:r>
          </w:p>
        </w:tc>
        <w:tc>
          <w:tcPr>
            <w:tcW w:w="1165" w:type="dxa"/>
          </w:tcPr>
          <w:p w:rsidR="006804B4" w:rsidRPr="00955750" w:rsidRDefault="00AA0B42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Tim Williams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Senior Consultant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>
              <w:t>Tisha Scott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6804B4" w:rsidP="007447F0">
            <w:pPr>
              <w:contextualSpacing/>
              <w:jc w:val="center"/>
            </w:pPr>
          </w:p>
        </w:tc>
      </w:tr>
    </w:tbl>
    <w:p w:rsidR="003C2457" w:rsidRDefault="003C2457" w:rsidP="003C2457">
      <w:pPr>
        <w:rPr>
          <w:b/>
          <w:sz w:val="24"/>
          <w:szCs w:val="24"/>
          <w:u w:val="single"/>
        </w:rPr>
      </w:pPr>
    </w:p>
    <w:p w:rsidR="003053E5" w:rsidRPr="00122E13" w:rsidRDefault="00125ED2" w:rsidP="003053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  <w:bookmarkStart w:id="0" w:name="_GoBack"/>
      <w:bookmarkEnd w:id="0"/>
    </w:p>
    <w:p w:rsidR="009E4C00" w:rsidRDefault="0052541D" w:rsidP="009E4C00">
      <w:pPr>
        <w:pStyle w:val="PlainText"/>
        <w:numPr>
          <w:ilvl w:val="0"/>
          <w:numId w:val="15"/>
        </w:numPr>
      </w:pPr>
      <w:r>
        <w:t>Announcements/Updates</w:t>
      </w:r>
    </w:p>
    <w:p w:rsidR="00532445" w:rsidRDefault="00532445" w:rsidP="00AA0B42">
      <w:pPr>
        <w:pStyle w:val="PlainText"/>
        <w:numPr>
          <w:ilvl w:val="1"/>
          <w:numId w:val="15"/>
        </w:numPr>
      </w:pPr>
      <w:r>
        <w:t>HL7 Update</w:t>
      </w:r>
    </w:p>
    <w:p w:rsidR="00532445" w:rsidRDefault="00532445" w:rsidP="00532445">
      <w:pPr>
        <w:pStyle w:val="PlainText"/>
        <w:numPr>
          <w:ilvl w:val="2"/>
          <w:numId w:val="15"/>
        </w:numPr>
      </w:pPr>
      <w:r>
        <w:t>CIMI taking off</w:t>
      </w:r>
      <w:r w:rsidR="00E24019">
        <w:t xml:space="preserve"> in HL7</w:t>
      </w:r>
    </w:p>
    <w:p w:rsidR="00EE39B4" w:rsidRDefault="00EE39B4" w:rsidP="00532445">
      <w:pPr>
        <w:pStyle w:val="PlainText"/>
        <w:numPr>
          <w:ilvl w:val="2"/>
          <w:numId w:val="15"/>
        </w:numPr>
      </w:pPr>
      <w:r>
        <w:t>CIMI vs. HSPC namespace</w:t>
      </w:r>
    </w:p>
    <w:p w:rsidR="00EE39B4" w:rsidRDefault="00EE39B4" w:rsidP="00EE39B4">
      <w:pPr>
        <w:pStyle w:val="PlainText"/>
        <w:numPr>
          <w:ilvl w:val="2"/>
          <w:numId w:val="15"/>
        </w:numPr>
      </w:pPr>
      <w:r>
        <w:t>Value sets in September ballot (Susan’s</w:t>
      </w:r>
      <w:r w:rsidR="00E24019">
        <w:t xml:space="preserve"> task</w:t>
      </w:r>
      <w:r>
        <w:t>)</w:t>
      </w:r>
    </w:p>
    <w:p w:rsidR="00EE39B4" w:rsidRDefault="00EE39B4" w:rsidP="00EE39B4">
      <w:pPr>
        <w:pStyle w:val="PlainText"/>
        <w:numPr>
          <w:ilvl w:val="3"/>
          <w:numId w:val="15"/>
        </w:numPr>
      </w:pPr>
      <w:r>
        <w:t xml:space="preserve">Will use SOLOR created as </w:t>
      </w:r>
      <w:proofErr w:type="spellStart"/>
      <w:r>
        <w:t>refsets</w:t>
      </w:r>
      <w:proofErr w:type="spellEnd"/>
      <w:r>
        <w:t xml:space="preserve"> and export to VSAC</w:t>
      </w:r>
    </w:p>
    <w:p w:rsidR="00EE39B4" w:rsidRDefault="00EE39B4" w:rsidP="00EE39B4">
      <w:pPr>
        <w:pStyle w:val="PlainText"/>
        <w:numPr>
          <w:ilvl w:val="3"/>
          <w:numId w:val="15"/>
        </w:numPr>
      </w:pPr>
      <w:r>
        <w:t>Make available in versioned RF2 format</w:t>
      </w:r>
    </w:p>
    <w:p w:rsidR="00EE39B4" w:rsidRDefault="00EE39B4" w:rsidP="00EE39B4">
      <w:pPr>
        <w:pStyle w:val="PlainText"/>
        <w:numPr>
          <w:ilvl w:val="2"/>
          <w:numId w:val="15"/>
        </w:numPr>
      </w:pPr>
      <w:r>
        <w:t>Keith’s thoughts</w:t>
      </w:r>
    </w:p>
    <w:p w:rsidR="00EE39B4" w:rsidRDefault="00EE39B4" w:rsidP="00EE39B4">
      <w:pPr>
        <w:pStyle w:val="PlainText"/>
        <w:numPr>
          <w:ilvl w:val="3"/>
          <w:numId w:val="15"/>
        </w:numPr>
      </w:pPr>
      <w:r>
        <w:t>Interest is good, external control is not.</w:t>
      </w:r>
    </w:p>
    <w:p w:rsidR="00EE39B4" w:rsidRDefault="00EE39B4" w:rsidP="00EE39B4">
      <w:pPr>
        <w:pStyle w:val="PlainText"/>
        <w:numPr>
          <w:ilvl w:val="3"/>
          <w:numId w:val="15"/>
        </w:numPr>
      </w:pPr>
      <w:r>
        <w:t>SOLOR development needs to be open and transparent but HSPC will not accept their governance. We will be productive collaborators</w:t>
      </w:r>
    </w:p>
    <w:p w:rsidR="00423D08" w:rsidRDefault="00423D08" w:rsidP="00423D08">
      <w:pPr>
        <w:pStyle w:val="PlainText"/>
        <w:numPr>
          <w:ilvl w:val="2"/>
          <w:numId w:val="15"/>
        </w:numPr>
      </w:pPr>
      <w:r>
        <w:t>Two kinds of content</w:t>
      </w:r>
    </w:p>
    <w:p w:rsidR="00423D08" w:rsidRDefault="00423D08" w:rsidP="00423D08">
      <w:pPr>
        <w:pStyle w:val="PlainText"/>
        <w:numPr>
          <w:ilvl w:val="3"/>
          <w:numId w:val="15"/>
        </w:numPr>
      </w:pPr>
      <w:r>
        <w:t>Standards based derivative work</w:t>
      </w:r>
    </w:p>
    <w:p w:rsidR="00423D08" w:rsidRDefault="00423D08" w:rsidP="00423D08">
      <w:pPr>
        <w:pStyle w:val="PlainText"/>
        <w:numPr>
          <w:ilvl w:val="4"/>
          <w:numId w:val="15"/>
        </w:numPr>
      </w:pPr>
      <w:r>
        <w:t>How does the integration of LOINC and SOLOR align here?</w:t>
      </w:r>
    </w:p>
    <w:p w:rsidR="00423D08" w:rsidRDefault="00423D08" w:rsidP="00423D08">
      <w:pPr>
        <w:pStyle w:val="PlainText"/>
        <w:numPr>
          <w:ilvl w:val="4"/>
          <w:numId w:val="15"/>
        </w:numPr>
      </w:pPr>
      <w:r>
        <w:t>Includes assignment of SCT identifier from approved namespace</w:t>
      </w:r>
    </w:p>
    <w:p w:rsidR="00423D08" w:rsidRDefault="00423D08" w:rsidP="00423D08">
      <w:pPr>
        <w:pStyle w:val="PlainText"/>
        <w:numPr>
          <w:ilvl w:val="3"/>
          <w:numId w:val="15"/>
        </w:numPr>
      </w:pPr>
      <w:r>
        <w:t>Derivative work</w:t>
      </w:r>
    </w:p>
    <w:p w:rsidR="00423D08" w:rsidRDefault="00423D08" w:rsidP="00423D08">
      <w:pPr>
        <w:pStyle w:val="PlainText"/>
        <w:numPr>
          <w:ilvl w:val="4"/>
          <w:numId w:val="15"/>
        </w:numPr>
      </w:pPr>
      <w:r>
        <w:t>Can state LOINC integration is both a SB and derivative work.</w:t>
      </w:r>
    </w:p>
    <w:p w:rsidR="00423D08" w:rsidRDefault="00423D08" w:rsidP="00423D08">
      <w:pPr>
        <w:pStyle w:val="PlainText"/>
        <w:numPr>
          <w:ilvl w:val="4"/>
          <w:numId w:val="15"/>
        </w:numPr>
      </w:pPr>
      <w:r>
        <w:t>No ID required (can use VUIDs)</w:t>
      </w:r>
    </w:p>
    <w:p w:rsidR="00423D08" w:rsidRDefault="00423D08" w:rsidP="00423D08">
      <w:pPr>
        <w:pStyle w:val="PlainText"/>
        <w:numPr>
          <w:ilvl w:val="2"/>
          <w:numId w:val="15"/>
        </w:numPr>
      </w:pPr>
      <w:r>
        <w:t>SOLOR technology preview – Keith committed for Oct. 31</w:t>
      </w:r>
      <w:r w:rsidRPr="00423D08">
        <w:rPr>
          <w:vertAlign w:val="superscript"/>
        </w:rPr>
        <w:t>st</w:t>
      </w:r>
    </w:p>
    <w:p w:rsidR="00423D08" w:rsidRDefault="00423D08" w:rsidP="004E51F0">
      <w:pPr>
        <w:pStyle w:val="PlainText"/>
        <w:numPr>
          <w:ilvl w:val="3"/>
          <w:numId w:val="15"/>
        </w:numPr>
      </w:pPr>
      <w:r>
        <w:lastRenderedPageBreak/>
        <w:t>Other SOLOR content has not been discussed yet (E.g. inverse relationships, disjointedness, concrete domain utilization)</w:t>
      </w:r>
    </w:p>
    <w:p w:rsidR="000047AB" w:rsidRDefault="00AA0B42" w:rsidP="00AA0B42">
      <w:pPr>
        <w:pStyle w:val="PlainText"/>
        <w:numPr>
          <w:ilvl w:val="1"/>
          <w:numId w:val="15"/>
        </w:numPr>
      </w:pPr>
      <w:proofErr w:type="spellStart"/>
      <w:r>
        <w:t>Moniques</w:t>
      </w:r>
      <w:proofErr w:type="spellEnd"/>
      <w:r>
        <w:t>’ Resignation</w:t>
      </w:r>
      <w:r w:rsidR="00423D08">
        <w:t xml:space="preserve"> – John </w:t>
      </w:r>
      <w:r w:rsidR="00CF25E4">
        <w:t xml:space="preserve">K. </w:t>
      </w:r>
      <w:r w:rsidR="00423D08">
        <w:t>taking over for now</w:t>
      </w:r>
    </w:p>
    <w:p w:rsidR="00CF25E4" w:rsidRDefault="00CF25E4" w:rsidP="00CF25E4">
      <w:pPr>
        <w:pStyle w:val="PlainText"/>
        <w:numPr>
          <w:ilvl w:val="0"/>
          <w:numId w:val="15"/>
        </w:numPr>
      </w:pPr>
      <w:r>
        <w:t xml:space="preserve">John </w:t>
      </w:r>
      <w:proofErr w:type="spellStart"/>
      <w:r>
        <w:t>Kilborne</w:t>
      </w:r>
      <w:proofErr w:type="spellEnd"/>
      <w:r w:rsidR="00E30CCC">
        <w:t xml:space="preserve"> – </w:t>
      </w:r>
      <w:proofErr w:type="spellStart"/>
      <w:r w:rsidR="00E30CCC">
        <w:t>Termspace</w:t>
      </w:r>
      <w:proofErr w:type="spellEnd"/>
      <w:r w:rsidR="00E30CCC">
        <w:t xml:space="preserve"> Introduction</w:t>
      </w:r>
    </w:p>
    <w:p w:rsidR="00E30CCC" w:rsidRDefault="00E30CCC" w:rsidP="00E30CCC">
      <w:pPr>
        <w:pStyle w:val="PlainText"/>
        <w:numPr>
          <w:ilvl w:val="1"/>
          <w:numId w:val="15"/>
        </w:numPr>
      </w:pPr>
      <w:r>
        <w:t>Prod and Test</w:t>
      </w:r>
      <w:r w:rsidR="00970A1D">
        <w:t xml:space="preserve"> environments – </w:t>
      </w:r>
      <w:proofErr w:type="spellStart"/>
      <w:r w:rsidR="00970A1D">
        <w:t>refsets</w:t>
      </w:r>
      <w:proofErr w:type="spellEnd"/>
      <w:r w:rsidR="00970A1D">
        <w:t xml:space="preserve"> are created in Prod</w:t>
      </w:r>
    </w:p>
    <w:p w:rsidR="00E30CCC" w:rsidRDefault="00E30CCC" w:rsidP="00E30CCC">
      <w:pPr>
        <w:pStyle w:val="PlainText"/>
        <w:numPr>
          <w:ilvl w:val="1"/>
          <w:numId w:val="15"/>
        </w:numPr>
      </w:pPr>
      <w:r>
        <w:t>Concept Editor or Asset Library</w:t>
      </w:r>
    </w:p>
    <w:p w:rsidR="00E30CCC" w:rsidRDefault="00E30CCC" w:rsidP="00E30CCC">
      <w:pPr>
        <w:pStyle w:val="PlainText"/>
        <w:numPr>
          <w:ilvl w:val="2"/>
          <w:numId w:val="15"/>
        </w:numPr>
      </w:pPr>
      <w:proofErr w:type="spellStart"/>
      <w:r>
        <w:t>Refset</w:t>
      </w:r>
      <w:proofErr w:type="spellEnd"/>
      <w:r>
        <w:t xml:space="preserve"> foundation metadata</w:t>
      </w:r>
    </w:p>
    <w:p w:rsidR="00E30CCC" w:rsidRDefault="00E30CCC" w:rsidP="00E30CCC">
      <w:pPr>
        <w:pStyle w:val="PlainText"/>
        <w:numPr>
          <w:ilvl w:val="3"/>
          <w:numId w:val="15"/>
        </w:numPr>
      </w:pPr>
      <w:r>
        <w:t>We will be creating “simple” ref</w:t>
      </w:r>
    </w:p>
    <w:p w:rsidR="00970A1D" w:rsidRDefault="00970A1D" w:rsidP="00970A1D">
      <w:pPr>
        <w:pStyle w:val="PlainText"/>
        <w:numPr>
          <w:ilvl w:val="1"/>
          <w:numId w:val="15"/>
        </w:numPr>
      </w:pPr>
      <w:r>
        <w:t>Three preliminary wound assessments presented and created a fourth.</w:t>
      </w:r>
    </w:p>
    <w:p w:rsidR="00970A1D" w:rsidRDefault="00970A1D" w:rsidP="00970A1D">
      <w:pPr>
        <w:pStyle w:val="PlainText"/>
        <w:numPr>
          <w:ilvl w:val="1"/>
          <w:numId w:val="15"/>
        </w:numPr>
      </w:pPr>
      <w:r>
        <w:t>Ref set naming conventions – add thoughts to confluence</w:t>
      </w:r>
    </w:p>
    <w:sectPr w:rsidR="00970A1D" w:rsidSect="00647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AC" w:rsidRDefault="005961AC" w:rsidP="00C93781">
      <w:pPr>
        <w:spacing w:after="0" w:line="240" w:lineRule="auto"/>
      </w:pPr>
      <w:r>
        <w:separator/>
      </w:r>
    </w:p>
  </w:endnote>
  <w:endnote w:type="continuationSeparator" w:id="0">
    <w:p w:rsidR="005961AC" w:rsidRDefault="005961AC" w:rsidP="00C9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AC" w:rsidRDefault="005961AC" w:rsidP="00C93781">
      <w:pPr>
        <w:spacing w:after="0" w:line="240" w:lineRule="auto"/>
      </w:pPr>
      <w:r>
        <w:separator/>
      </w:r>
    </w:p>
  </w:footnote>
  <w:footnote w:type="continuationSeparator" w:id="0">
    <w:p w:rsidR="005961AC" w:rsidRDefault="005961AC" w:rsidP="00C9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456"/>
    <w:multiLevelType w:val="hybridMultilevel"/>
    <w:tmpl w:val="F47C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FA4"/>
    <w:multiLevelType w:val="hybridMultilevel"/>
    <w:tmpl w:val="642E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97C"/>
    <w:multiLevelType w:val="multilevel"/>
    <w:tmpl w:val="1AAA36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E8D5DB5"/>
    <w:multiLevelType w:val="multilevel"/>
    <w:tmpl w:val="5322CF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604F06"/>
    <w:multiLevelType w:val="hybridMultilevel"/>
    <w:tmpl w:val="4E9C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EC6"/>
    <w:multiLevelType w:val="hybridMultilevel"/>
    <w:tmpl w:val="556EE268"/>
    <w:lvl w:ilvl="0" w:tplc="75B4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A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C0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2E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3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C4A48"/>
    <w:multiLevelType w:val="hybridMultilevel"/>
    <w:tmpl w:val="5028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62C1"/>
    <w:multiLevelType w:val="hybridMultilevel"/>
    <w:tmpl w:val="FCC4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A51ED"/>
    <w:multiLevelType w:val="hybridMultilevel"/>
    <w:tmpl w:val="854051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0221CB0"/>
    <w:multiLevelType w:val="hybridMultilevel"/>
    <w:tmpl w:val="A11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29D3"/>
    <w:multiLevelType w:val="hybridMultilevel"/>
    <w:tmpl w:val="9370BA08"/>
    <w:lvl w:ilvl="0" w:tplc="4C1E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0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6A774C"/>
    <w:multiLevelType w:val="hybridMultilevel"/>
    <w:tmpl w:val="E9F4EA82"/>
    <w:lvl w:ilvl="0" w:tplc="E26CD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325E"/>
    <w:multiLevelType w:val="hybridMultilevel"/>
    <w:tmpl w:val="D9C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7F72"/>
    <w:multiLevelType w:val="hybridMultilevel"/>
    <w:tmpl w:val="FE5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66B3"/>
    <w:multiLevelType w:val="hybridMultilevel"/>
    <w:tmpl w:val="535E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902E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4BFA"/>
    <w:multiLevelType w:val="hybridMultilevel"/>
    <w:tmpl w:val="4680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3641"/>
    <w:multiLevelType w:val="hybridMultilevel"/>
    <w:tmpl w:val="630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7"/>
    <w:rsid w:val="00001BD1"/>
    <w:rsid w:val="000047AB"/>
    <w:rsid w:val="00006D20"/>
    <w:rsid w:val="00007ECD"/>
    <w:rsid w:val="00015BBA"/>
    <w:rsid w:val="00015E25"/>
    <w:rsid w:val="00030964"/>
    <w:rsid w:val="00031254"/>
    <w:rsid w:val="000614B3"/>
    <w:rsid w:val="000772FC"/>
    <w:rsid w:val="000847EC"/>
    <w:rsid w:val="000879E9"/>
    <w:rsid w:val="00092DFA"/>
    <w:rsid w:val="0009524C"/>
    <w:rsid w:val="00096BA7"/>
    <w:rsid w:val="000A0224"/>
    <w:rsid w:val="000A66B5"/>
    <w:rsid w:val="000B4497"/>
    <w:rsid w:val="000C35D1"/>
    <w:rsid w:val="000C5FFB"/>
    <w:rsid w:val="000C619E"/>
    <w:rsid w:val="000C6658"/>
    <w:rsid w:val="000D22D7"/>
    <w:rsid w:val="000D6A3A"/>
    <w:rsid w:val="000E2EE3"/>
    <w:rsid w:val="000E3650"/>
    <w:rsid w:val="0010048F"/>
    <w:rsid w:val="00102421"/>
    <w:rsid w:val="001133C5"/>
    <w:rsid w:val="00117D7E"/>
    <w:rsid w:val="00125ED2"/>
    <w:rsid w:val="00126EEC"/>
    <w:rsid w:val="00134A2A"/>
    <w:rsid w:val="00143A30"/>
    <w:rsid w:val="00151C38"/>
    <w:rsid w:val="0015209E"/>
    <w:rsid w:val="00156EE0"/>
    <w:rsid w:val="00160A5F"/>
    <w:rsid w:val="00161E4A"/>
    <w:rsid w:val="00172F36"/>
    <w:rsid w:val="001758C3"/>
    <w:rsid w:val="00176F7C"/>
    <w:rsid w:val="00187F81"/>
    <w:rsid w:val="00190C96"/>
    <w:rsid w:val="001915E9"/>
    <w:rsid w:val="00193399"/>
    <w:rsid w:val="00194C09"/>
    <w:rsid w:val="001C0D54"/>
    <w:rsid w:val="001D1C9F"/>
    <w:rsid w:val="001E1870"/>
    <w:rsid w:val="001E29D0"/>
    <w:rsid w:val="001F5639"/>
    <w:rsid w:val="001F5F24"/>
    <w:rsid w:val="002030AE"/>
    <w:rsid w:val="00206D93"/>
    <w:rsid w:val="002100D4"/>
    <w:rsid w:val="00220414"/>
    <w:rsid w:val="00222933"/>
    <w:rsid w:val="00233CEA"/>
    <w:rsid w:val="0024067E"/>
    <w:rsid w:val="002512A5"/>
    <w:rsid w:val="0025730F"/>
    <w:rsid w:val="002751A3"/>
    <w:rsid w:val="00275EDB"/>
    <w:rsid w:val="002761D9"/>
    <w:rsid w:val="00287797"/>
    <w:rsid w:val="00287B95"/>
    <w:rsid w:val="002A11EA"/>
    <w:rsid w:val="002B0428"/>
    <w:rsid w:val="002C54E7"/>
    <w:rsid w:val="002C7B6B"/>
    <w:rsid w:val="002D1C6D"/>
    <w:rsid w:val="002D1F24"/>
    <w:rsid w:val="002D2722"/>
    <w:rsid w:val="002E2305"/>
    <w:rsid w:val="002E49C8"/>
    <w:rsid w:val="002E7975"/>
    <w:rsid w:val="002F5648"/>
    <w:rsid w:val="003053E5"/>
    <w:rsid w:val="00306CEE"/>
    <w:rsid w:val="0031534F"/>
    <w:rsid w:val="0031757E"/>
    <w:rsid w:val="0033471D"/>
    <w:rsid w:val="00334B72"/>
    <w:rsid w:val="00337907"/>
    <w:rsid w:val="00337CE4"/>
    <w:rsid w:val="0035539A"/>
    <w:rsid w:val="00355F97"/>
    <w:rsid w:val="00376542"/>
    <w:rsid w:val="00380DFC"/>
    <w:rsid w:val="00384838"/>
    <w:rsid w:val="00386EE7"/>
    <w:rsid w:val="003A37C2"/>
    <w:rsid w:val="003A7BFB"/>
    <w:rsid w:val="003C2457"/>
    <w:rsid w:val="003D4F89"/>
    <w:rsid w:val="003E1C81"/>
    <w:rsid w:val="003F4221"/>
    <w:rsid w:val="004026C9"/>
    <w:rsid w:val="00407926"/>
    <w:rsid w:val="00423CE4"/>
    <w:rsid w:val="00423D08"/>
    <w:rsid w:val="004278A3"/>
    <w:rsid w:val="00430071"/>
    <w:rsid w:val="00432488"/>
    <w:rsid w:val="00436CA2"/>
    <w:rsid w:val="00436CD4"/>
    <w:rsid w:val="00443DDA"/>
    <w:rsid w:val="00447CF0"/>
    <w:rsid w:val="0045307A"/>
    <w:rsid w:val="004604E5"/>
    <w:rsid w:val="0046426A"/>
    <w:rsid w:val="0046480A"/>
    <w:rsid w:val="00464ED0"/>
    <w:rsid w:val="00467115"/>
    <w:rsid w:val="00485DE7"/>
    <w:rsid w:val="0048693E"/>
    <w:rsid w:val="00486E19"/>
    <w:rsid w:val="00492FD1"/>
    <w:rsid w:val="00494A33"/>
    <w:rsid w:val="004A2200"/>
    <w:rsid w:val="004A4AEB"/>
    <w:rsid w:val="004B2570"/>
    <w:rsid w:val="004B6534"/>
    <w:rsid w:val="004C5A8A"/>
    <w:rsid w:val="004C7A97"/>
    <w:rsid w:val="004D0A09"/>
    <w:rsid w:val="004D24B4"/>
    <w:rsid w:val="004D3FA6"/>
    <w:rsid w:val="004E1338"/>
    <w:rsid w:val="004E33B0"/>
    <w:rsid w:val="004E76BB"/>
    <w:rsid w:val="005006BC"/>
    <w:rsid w:val="0051110F"/>
    <w:rsid w:val="005161BD"/>
    <w:rsid w:val="0052541D"/>
    <w:rsid w:val="00532445"/>
    <w:rsid w:val="005348D0"/>
    <w:rsid w:val="005425CC"/>
    <w:rsid w:val="00543D68"/>
    <w:rsid w:val="0055684B"/>
    <w:rsid w:val="00560286"/>
    <w:rsid w:val="005763E5"/>
    <w:rsid w:val="00576FC3"/>
    <w:rsid w:val="0058386B"/>
    <w:rsid w:val="005902CE"/>
    <w:rsid w:val="005961AC"/>
    <w:rsid w:val="005B4BBB"/>
    <w:rsid w:val="005B5A4F"/>
    <w:rsid w:val="005B79B5"/>
    <w:rsid w:val="005C4155"/>
    <w:rsid w:val="005C4AC0"/>
    <w:rsid w:val="005D5664"/>
    <w:rsid w:val="005E19F9"/>
    <w:rsid w:val="005E1A0B"/>
    <w:rsid w:val="005E4100"/>
    <w:rsid w:val="005E5854"/>
    <w:rsid w:val="005E61B4"/>
    <w:rsid w:val="00610523"/>
    <w:rsid w:val="00613C48"/>
    <w:rsid w:val="006272A5"/>
    <w:rsid w:val="00627CE3"/>
    <w:rsid w:val="00632205"/>
    <w:rsid w:val="00634FF1"/>
    <w:rsid w:val="00635635"/>
    <w:rsid w:val="00640508"/>
    <w:rsid w:val="006428F0"/>
    <w:rsid w:val="0064737A"/>
    <w:rsid w:val="00647DA3"/>
    <w:rsid w:val="00656FA0"/>
    <w:rsid w:val="00663422"/>
    <w:rsid w:val="00663717"/>
    <w:rsid w:val="0066711A"/>
    <w:rsid w:val="00672284"/>
    <w:rsid w:val="006804B4"/>
    <w:rsid w:val="00682395"/>
    <w:rsid w:val="00690551"/>
    <w:rsid w:val="00691B1A"/>
    <w:rsid w:val="006A5935"/>
    <w:rsid w:val="006B0ECE"/>
    <w:rsid w:val="006B66E3"/>
    <w:rsid w:val="006C090F"/>
    <w:rsid w:val="006C1AAF"/>
    <w:rsid w:val="006C4A69"/>
    <w:rsid w:val="006C5AFB"/>
    <w:rsid w:val="006D4B3E"/>
    <w:rsid w:val="006E4E27"/>
    <w:rsid w:val="006E7CB9"/>
    <w:rsid w:val="006F2603"/>
    <w:rsid w:val="006F2BF8"/>
    <w:rsid w:val="006F30C0"/>
    <w:rsid w:val="00713EEB"/>
    <w:rsid w:val="00716690"/>
    <w:rsid w:val="00721754"/>
    <w:rsid w:val="007232D4"/>
    <w:rsid w:val="00723B66"/>
    <w:rsid w:val="00746C8F"/>
    <w:rsid w:val="00747B66"/>
    <w:rsid w:val="00747CD6"/>
    <w:rsid w:val="00762BC6"/>
    <w:rsid w:val="00770481"/>
    <w:rsid w:val="00776043"/>
    <w:rsid w:val="007764DE"/>
    <w:rsid w:val="007825E4"/>
    <w:rsid w:val="00793676"/>
    <w:rsid w:val="007A33C2"/>
    <w:rsid w:val="007A5E20"/>
    <w:rsid w:val="007C79BF"/>
    <w:rsid w:val="007D4CD3"/>
    <w:rsid w:val="007D6A78"/>
    <w:rsid w:val="007E05B4"/>
    <w:rsid w:val="007E28AB"/>
    <w:rsid w:val="007E643D"/>
    <w:rsid w:val="007F1565"/>
    <w:rsid w:val="007F5E8A"/>
    <w:rsid w:val="00800A04"/>
    <w:rsid w:val="00800B81"/>
    <w:rsid w:val="00802F61"/>
    <w:rsid w:val="00804941"/>
    <w:rsid w:val="00804F92"/>
    <w:rsid w:val="00806934"/>
    <w:rsid w:val="00815790"/>
    <w:rsid w:val="00854D0B"/>
    <w:rsid w:val="0086408E"/>
    <w:rsid w:val="00882AA3"/>
    <w:rsid w:val="008862E6"/>
    <w:rsid w:val="00892FAF"/>
    <w:rsid w:val="008935E1"/>
    <w:rsid w:val="00894F92"/>
    <w:rsid w:val="0089799E"/>
    <w:rsid w:val="008A29DB"/>
    <w:rsid w:val="008B72EC"/>
    <w:rsid w:val="008C237E"/>
    <w:rsid w:val="008D3071"/>
    <w:rsid w:val="008D65DC"/>
    <w:rsid w:val="008F1CEF"/>
    <w:rsid w:val="008F644B"/>
    <w:rsid w:val="009005EB"/>
    <w:rsid w:val="009055EA"/>
    <w:rsid w:val="0091131E"/>
    <w:rsid w:val="00911EAB"/>
    <w:rsid w:val="009141F1"/>
    <w:rsid w:val="0091436E"/>
    <w:rsid w:val="00915132"/>
    <w:rsid w:val="00917EAC"/>
    <w:rsid w:val="00922830"/>
    <w:rsid w:val="009239C7"/>
    <w:rsid w:val="00934788"/>
    <w:rsid w:val="00934B78"/>
    <w:rsid w:val="00941469"/>
    <w:rsid w:val="00943DBD"/>
    <w:rsid w:val="00944BB5"/>
    <w:rsid w:val="00955750"/>
    <w:rsid w:val="009646D5"/>
    <w:rsid w:val="00970A1D"/>
    <w:rsid w:val="00976BBF"/>
    <w:rsid w:val="009778AC"/>
    <w:rsid w:val="0098317B"/>
    <w:rsid w:val="0098353A"/>
    <w:rsid w:val="009835C7"/>
    <w:rsid w:val="00990B13"/>
    <w:rsid w:val="00990F67"/>
    <w:rsid w:val="009929A9"/>
    <w:rsid w:val="00993116"/>
    <w:rsid w:val="00995807"/>
    <w:rsid w:val="009A0DE0"/>
    <w:rsid w:val="009B29E5"/>
    <w:rsid w:val="009B3776"/>
    <w:rsid w:val="009C5A9D"/>
    <w:rsid w:val="009D11C4"/>
    <w:rsid w:val="009D49AE"/>
    <w:rsid w:val="009D7941"/>
    <w:rsid w:val="009E1CE9"/>
    <w:rsid w:val="009E4230"/>
    <w:rsid w:val="009E4C00"/>
    <w:rsid w:val="009E5778"/>
    <w:rsid w:val="009F484D"/>
    <w:rsid w:val="00A00B7C"/>
    <w:rsid w:val="00A023F0"/>
    <w:rsid w:val="00A143A5"/>
    <w:rsid w:val="00A24EEC"/>
    <w:rsid w:val="00A32D2B"/>
    <w:rsid w:val="00A363AA"/>
    <w:rsid w:val="00A42821"/>
    <w:rsid w:val="00A554A6"/>
    <w:rsid w:val="00A6101D"/>
    <w:rsid w:val="00A63925"/>
    <w:rsid w:val="00A64832"/>
    <w:rsid w:val="00A66BD0"/>
    <w:rsid w:val="00A92474"/>
    <w:rsid w:val="00AA0B42"/>
    <w:rsid w:val="00AA0B92"/>
    <w:rsid w:val="00AA178A"/>
    <w:rsid w:val="00AA316F"/>
    <w:rsid w:val="00AB2231"/>
    <w:rsid w:val="00AB6B84"/>
    <w:rsid w:val="00AC12AF"/>
    <w:rsid w:val="00AC6D34"/>
    <w:rsid w:val="00AD5337"/>
    <w:rsid w:val="00AE0011"/>
    <w:rsid w:val="00AE4062"/>
    <w:rsid w:val="00AE452D"/>
    <w:rsid w:val="00AE61D9"/>
    <w:rsid w:val="00AF0FAA"/>
    <w:rsid w:val="00AF3616"/>
    <w:rsid w:val="00B06F67"/>
    <w:rsid w:val="00B10F41"/>
    <w:rsid w:val="00B17C59"/>
    <w:rsid w:val="00B23CE0"/>
    <w:rsid w:val="00B43BEE"/>
    <w:rsid w:val="00B45BC2"/>
    <w:rsid w:val="00B523B9"/>
    <w:rsid w:val="00B52602"/>
    <w:rsid w:val="00B56A84"/>
    <w:rsid w:val="00B6560D"/>
    <w:rsid w:val="00B70FDA"/>
    <w:rsid w:val="00B750F2"/>
    <w:rsid w:val="00B76C54"/>
    <w:rsid w:val="00B776B3"/>
    <w:rsid w:val="00B81B37"/>
    <w:rsid w:val="00B83CCE"/>
    <w:rsid w:val="00BA2A10"/>
    <w:rsid w:val="00BA4236"/>
    <w:rsid w:val="00BC658F"/>
    <w:rsid w:val="00BE28B2"/>
    <w:rsid w:val="00BE34B2"/>
    <w:rsid w:val="00BF4AAE"/>
    <w:rsid w:val="00C020D6"/>
    <w:rsid w:val="00C0567F"/>
    <w:rsid w:val="00C128BA"/>
    <w:rsid w:val="00C14DCC"/>
    <w:rsid w:val="00C14EF1"/>
    <w:rsid w:val="00C17EBE"/>
    <w:rsid w:val="00C218FA"/>
    <w:rsid w:val="00C22CFD"/>
    <w:rsid w:val="00C30B7F"/>
    <w:rsid w:val="00C54529"/>
    <w:rsid w:val="00C55101"/>
    <w:rsid w:val="00C63516"/>
    <w:rsid w:val="00C671F4"/>
    <w:rsid w:val="00C8270D"/>
    <w:rsid w:val="00C82824"/>
    <w:rsid w:val="00C92790"/>
    <w:rsid w:val="00C92B32"/>
    <w:rsid w:val="00C93781"/>
    <w:rsid w:val="00CA14F8"/>
    <w:rsid w:val="00CB75B7"/>
    <w:rsid w:val="00CD00C1"/>
    <w:rsid w:val="00CD0D2F"/>
    <w:rsid w:val="00CD5001"/>
    <w:rsid w:val="00CE7F0E"/>
    <w:rsid w:val="00CF25E4"/>
    <w:rsid w:val="00D144C8"/>
    <w:rsid w:val="00D27438"/>
    <w:rsid w:val="00D3023E"/>
    <w:rsid w:val="00D40263"/>
    <w:rsid w:val="00D436D7"/>
    <w:rsid w:val="00D4382E"/>
    <w:rsid w:val="00D4471D"/>
    <w:rsid w:val="00D476C8"/>
    <w:rsid w:val="00D5269E"/>
    <w:rsid w:val="00D54EA9"/>
    <w:rsid w:val="00D5519B"/>
    <w:rsid w:val="00D555E2"/>
    <w:rsid w:val="00D61AB7"/>
    <w:rsid w:val="00D61B37"/>
    <w:rsid w:val="00D76B78"/>
    <w:rsid w:val="00D93120"/>
    <w:rsid w:val="00D931D5"/>
    <w:rsid w:val="00DA17A4"/>
    <w:rsid w:val="00DA6FFE"/>
    <w:rsid w:val="00DB5781"/>
    <w:rsid w:val="00DB706C"/>
    <w:rsid w:val="00DB7EE1"/>
    <w:rsid w:val="00DC62B8"/>
    <w:rsid w:val="00DD6253"/>
    <w:rsid w:val="00DE0187"/>
    <w:rsid w:val="00DE0BB3"/>
    <w:rsid w:val="00DF4CA6"/>
    <w:rsid w:val="00DF56B5"/>
    <w:rsid w:val="00E0459A"/>
    <w:rsid w:val="00E05344"/>
    <w:rsid w:val="00E20E76"/>
    <w:rsid w:val="00E22ABF"/>
    <w:rsid w:val="00E24019"/>
    <w:rsid w:val="00E30CCC"/>
    <w:rsid w:val="00E36D8E"/>
    <w:rsid w:val="00E370F9"/>
    <w:rsid w:val="00E3786C"/>
    <w:rsid w:val="00E40F72"/>
    <w:rsid w:val="00E57AE4"/>
    <w:rsid w:val="00E62FB6"/>
    <w:rsid w:val="00E668D5"/>
    <w:rsid w:val="00E70765"/>
    <w:rsid w:val="00E74337"/>
    <w:rsid w:val="00E74E0B"/>
    <w:rsid w:val="00E820D3"/>
    <w:rsid w:val="00E940A6"/>
    <w:rsid w:val="00E95CE1"/>
    <w:rsid w:val="00EB740B"/>
    <w:rsid w:val="00EC0511"/>
    <w:rsid w:val="00EE2F96"/>
    <w:rsid w:val="00EE39B4"/>
    <w:rsid w:val="00EE4227"/>
    <w:rsid w:val="00EF1B72"/>
    <w:rsid w:val="00EF6C06"/>
    <w:rsid w:val="00F022D7"/>
    <w:rsid w:val="00F02313"/>
    <w:rsid w:val="00F06EAD"/>
    <w:rsid w:val="00F12BAF"/>
    <w:rsid w:val="00F1497F"/>
    <w:rsid w:val="00F21B87"/>
    <w:rsid w:val="00F33851"/>
    <w:rsid w:val="00F36AA6"/>
    <w:rsid w:val="00F36F7E"/>
    <w:rsid w:val="00F5538B"/>
    <w:rsid w:val="00F81F0E"/>
    <w:rsid w:val="00F9020B"/>
    <w:rsid w:val="00F90E04"/>
    <w:rsid w:val="00FA4013"/>
    <w:rsid w:val="00FA69D4"/>
    <w:rsid w:val="00FB49C5"/>
    <w:rsid w:val="00FC6D5E"/>
    <w:rsid w:val="00FC78B8"/>
    <w:rsid w:val="00FD014B"/>
    <w:rsid w:val="00FD1CF4"/>
    <w:rsid w:val="00FD67E7"/>
    <w:rsid w:val="00FE3CAC"/>
    <w:rsid w:val="00FF2A49"/>
    <w:rsid w:val="00FF302F"/>
    <w:rsid w:val="00FF54C8"/>
    <w:rsid w:val="00FF5DA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C9E381-97F4-4B67-B131-C608A0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B7"/>
    <w:pPr>
      <w:ind w:left="720"/>
      <w:contextualSpacing/>
    </w:pPr>
  </w:style>
  <w:style w:type="table" w:styleId="TableGrid">
    <w:name w:val="Table Grid"/>
    <w:basedOn w:val="TableNormal"/>
    <w:uiPriority w:val="59"/>
    <w:rsid w:val="0030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2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6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3422"/>
    <w:rPr>
      <w:b/>
      <w:bCs/>
    </w:rPr>
  </w:style>
  <w:style w:type="paragraph" w:styleId="Title">
    <w:name w:val="Title"/>
    <w:basedOn w:val="Normal"/>
    <w:next w:val="Normal"/>
    <w:link w:val="TitleChar"/>
    <w:rsid w:val="005902CE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2CE"/>
    <w:rPr>
      <w:rFonts w:ascii="Arial" w:eastAsia="Arial" w:hAnsi="Arial" w:cs="Arial"/>
      <w:color w:val="000000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E2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F9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EE2F96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EE2F9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81"/>
  </w:style>
  <w:style w:type="paragraph" w:styleId="Footer">
    <w:name w:val="footer"/>
    <w:basedOn w:val="Normal"/>
    <w:link w:val="Foot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81"/>
  </w:style>
  <w:style w:type="character" w:customStyle="1" w:styleId="apple-tab-span">
    <w:name w:val="apple-tab-span"/>
    <w:basedOn w:val="DefaultParagraphFont"/>
    <w:rsid w:val="00943DBD"/>
  </w:style>
  <w:style w:type="paragraph" w:styleId="PlainText">
    <w:name w:val="Plain Text"/>
    <w:basedOn w:val="Normal"/>
    <w:link w:val="PlainTextChar"/>
    <w:uiPriority w:val="99"/>
    <w:unhideWhenUsed/>
    <w:rsid w:val="00E20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E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672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3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46D3F-29B2-4963-972F-DB69AB2A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Lindy Buhl</dc:creator>
  <cp:lastModifiedBy>Susan Matney</cp:lastModifiedBy>
  <cp:revision>4</cp:revision>
  <cp:lastPrinted>2016-09-27T19:02:00Z</cp:lastPrinted>
  <dcterms:created xsi:type="dcterms:W3CDTF">2017-05-15T17:21:00Z</dcterms:created>
  <dcterms:modified xsi:type="dcterms:W3CDTF">2017-05-16T15:42:00Z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Susan.Matney@imail.org</vt:lpwstr>
  </property>
  <property fmtid="{D5CDD505-2E9C-101B-9397-08002B2CF9AE}" pid="6" name="MSIP_Label_ba1a4512-8026-4a73-bfb7-8d52c1779a3a_SetDate">
    <vt:lpwstr>2017-04-03T10:50:22.7929314-06:00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