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AA0B42">
        <w:rPr>
          <w:sz w:val="28"/>
          <w:szCs w:val="24"/>
        </w:rPr>
        <w:t>5</w:t>
      </w:r>
      <w:r w:rsidR="00E20E76">
        <w:rPr>
          <w:sz w:val="28"/>
          <w:szCs w:val="24"/>
        </w:rPr>
        <w:t>/</w:t>
      </w:r>
      <w:r w:rsidR="005448E4">
        <w:rPr>
          <w:sz w:val="28"/>
          <w:szCs w:val="24"/>
        </w:rPr>
        <w:t>22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Avaretta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Christine Spisla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0879E9" w:rsidRPr="00122E13" w:rsidTr="006804B4">
        <w:tc>
          <w:tcPr>
            <w:tcW w:w="2335" w:type="dxa"/>
          </w:tcPr>
          <w:p w:rsidR="000879E9" w:rsidRPr="00955750" w:rsidRDefault="000879E9" w:rsidP="007447F0">
            <w:pPr>
              <w:contextualSpacing/>
            </w:pPr>
            <w:r>
              <w:t xml:space="preserve">Galen </w:t>
            </w:r>
            <w:proofErr w:type="spellStart"/>
            <w:r>
              <w:t>Mulrooney</w:t>
            </w:r>
            <w:proofErr w:type="spellEnd"/>
          </w:p>
        </w:tc>
        <w:tc>
          <w:tcPr>
            <w:tcW w:w="4320" w:type="dxa"/>
          </w:tcPr>
          <w:p w:rsidR="000879E9" w:rsidRPr="00770481" w:rsidRDefault="000879E9" w:rsidP="007447F0">
            <w:pPr>
              <w:contextualSpacing/>
              <w:jc w:val="center"/>
            </w:pPr>
            <w:r>
              <w:t>Standards architect</w:t>
            </w:r>
          </w:p>
        </w:tc>
        <w:tc>
          <w:tcPr>
            <w:tcW w:w="1530" w:type="dxa"/>
          </w:tcPr>
          <w:p w:rsidR="000879E9" w:rsidRPr="00955750" w:rsidRDefault="000879E9" w:rsidP="007447F0">
            <w:pPr>
              <w:contextualSpacing/>
              <w:jc w:val="center"/>
            </w:pPr>
            <w:r>
              <w:t>JP Systems</w:t>
            </w:r>
          </w:p>
        </w:tc>
        <w:tc>
          <w:tcPr>
            <w:tcW w:w="1165" w:type="dxa"/>
          </w:tcPr>
          <w:p w:rsidR="000879E9" w:rsidRPr="00955750" w:rsidRDefault="00B248F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B248F2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:rsidR="006804B4" w:rsidRPr="00955750" w:rsidRDefault="00B248F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Joanne Rimac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  <w:r>
              <w:t>Medical Informaticist</w:t>
            </w:r>
          </w:p>
          <w:p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B248F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B248F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B248F2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:rsidR="006804B4" w:rsidRPr="00770481" w:rsidRDefault="001D1C9F" w:rsidP="007447F0">
            <w:pPr>
              <w:contextualSpacing/>
              <w:jc w:val="center"/>
            </w:pPr>
            <w:r>
              <w:t>CMIO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B248F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Medical 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:rsidR="006804B4" w:rsidRPr="00955750" w:rsidRDefault="00B248F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DD0A23" w:rsidRDefault="00DD0A23" w:rsidP="009E4C00">
      <w:pPr>
        <w:pStyle w:val="PlainText"/>
        <w:numPr>
          <w:ilvl w:val="0"/>
          <w:numId w:val="15"/>
        </w:numPr>
      </w:pPr>
      <w:r>
        <w:t>Content Review Strategic Plan</w:t>
      </w:r>
    </w:p>
    <w:p w:rsidR="00DD0A23" w:rsidRDefault="00DD0A23" w:rsidP="00DD0A23">
      <w:pPr>
        <w:pStyle w:val="PlainText"/>
        <w:numPr>
          <w:ilvl w:val="1"/>
          <w:numId w:val="15"/>
        </w:numPr>
      </w:pPr>
      <w:r>
        <w:t>Skin assessment to Liz and Holly for review</w:t>
      </w:r>
    </w:p>
    <w:p w:rsidR="00DD0A23" w:rsidRDefault="00DD0A23" w:rsidP="00DD0A23">
      <w:pPr>
        <w:pStyle w:val="PlainText"/>
        <w:numPr>
          <w:ilvl w:val="2"/>
          <w:numId w:val="15"/>
        </w:numPr>
      </w:pPr>
      <w:r>
        <w:t>Create value sets</w:t>
      </w:r>
    </w:p>
    <w:p w:rsidR="00DD0A23" w:rsidRDefault="00DD0A23" w:rsidP="00DD0A23">
      <w:pPr>
        <w:pStyle w:val="PlainText"/>
        <w:numPr>
          <w:ilvl w:val="2"/>
          <w:numId w:val="15"/>
        </w:numPr>
      </w:pPr>
      <w:r>
        <w:t xml:space="preserve">Writing documentation – for now, use confluence </w:t>
      </w:r>
    </w:p>
    <w:p w:rsidR="00DD0A23" w:rsidRDefault="00DD0A23" w:rsidP="00DD0A23">
      <w:pPr>
        <w:pStyle w:val="PlainText"/>
        <w:numPr>
          <w:ilvl w:val="3"/>
          <w:numId w:val="15"/>
        </w:numPr>
      </w:pPr>
      <w:r>
        <w:t>Susan add page, start with value set creation process and principles</w:t>
      </w:r>
    </w:p>
    <w:p w:rsidR="00DD0A23" w:rsidRDefault="00DD0A23" w:rsidP="00DD0A23">
      <w:pPr>
        <w:pStyle w:val="PlainText"/>
        <w:numPr>
          <w:ilvl w:val="1"/>
          <w:numId w:val="15"/>
        </w:numPr>
      </w:pPr>
      <w:r>
        <w:t>Vital signs – CIMI Sept ballot (includes the content)</w:t>
      </w:r>
    </w:p>
    <w:p w:rsidR="00DD0A23" w:rsidRDefault="00DD0A23" w:rsidP="00DD0A23">
      <w:pPr>
        <w:pStyle w:val="PlainText"/>
        <w:numPr>
          <w:ilvl w:val="1"/>
          <w:numId w:val="15"/>
        </w:numPr>
      </w:pPr>
      <w:r>
        <w:t>Laboratory observations (LOINC)</w:t>
      </w:r>
    </w:p>
    <w:p w:rsidR="00DD0A23" w:rsidRDefault="00DD0A23" w:rsidP="00DD0A23">
      <w:pPr>
        <w:pStyle w:val="PlainText"/>
        <w:numPr>
          <w:ilvl w:val="1"/>
          <w:numId w:val="15"/>
        </w:numPr>
      </w:pPr>
      <w:r>
        <w:t>PE risk Keith working on with Intermountain (stretch goal)</w:t>
      </w:r>
    </w:p>
    <w:p w:rsidR="00DD0A23" w:rsidRDefault="00DD0A23" w:rsidP="00DD0A23">
      <w:pPr>
        <w:pStyle w:val="PlainText"/>
        <w:numPr>
          <w:ilvl w:val="1"/>
          <w:numId w:val="15"/>
        </w:numPr>
      </w:pPr>
      <w:r>
        <w:t xml:space="preserve">SOLOR </w:t>
      </w:r>
      <w:r>
        <w:t xml:space="preserve">integrated content (SNOMED, LOINC, </w:t>
      </w:r>
      <w:proofErr w:type="spellStart"/>
      <w:r>
        <w:t>RxNorm</w:t>
      </w:r>
      <w:proofErr w:type="spellEnd"/>
      <w:r>
        <w:t>)</w:t>
      </w:r>
      <w:r>
        <w:t>– Keith committed for Oct. 31</w:t>
      </w:r>
      <w:r w:rsidRPr="00423D08">
        <w:rPr>
          <w:vertAlign w:val="superscript"/>
        </w:rPr>
        <w:t>st</w:t>
      </w:r>
    </w:p>
    <w:p w:rsidR="00DD0A23" w:rsidRDefault="00DD0A23" w:rsidP="00DD0A23">
      <w:pPr>
        <w:pStyle w:val="PlainText"/>
        <w:numPr>
          <w:ilvl w:val="2"/>
          <w:numId w:val="15"/>
        </w:numPr>
      </w:pPr>
      <w:r>
        <w:t>Other SOLOR content has not been discussed yet (E.g. inverse relationships, disjointedness, concrete domain utilization)</w:t>
      </w:r>
    </w:p>
    <w:p w:rsidR="00DD0A23" w:rsidRDefault="00DD0A23" w:rsidP="00CF25E4">
      <w:pPr>
        <w:pStyle w:val="PlainText"/>
        <w:numPr>
          <w:ilvl w:val="0"/>
          <w:numId w:val="15"/>
        </w:numPr>
      </w:pPr>
      <w:r>
        <w:t xml:space="preserve">Keith – SOLOR </w:t>
      </w:r>
      <w:r w:rsidR="006B1FD3">
        <w:t xml:space="preserve">slide </w:t>
      </w:r>
      <w:r>
        <w:t>deck created for Steve Brown presentation</w:t>
      </w:r>
      <w:r w:rsidR="006B1FD3">
        <w:t xml:space="preserve"> (uploaded to confluence)</w:t>
      </w:r>
      <w:r w:rsidR="006F0D5F">
        <w:t xml:space="preserve"> </w:t>
      </w:r>
    </w:p>
    <w:p w:rsidR="00CF25E4" w:rsidRDefault="00CF25E4" w:rsidP="00CF25E4">
      <w:pPr>
        <w:pStyle w:val="PlainText"/>
        <w:numPr>
          <w:ilvl w:val="0"/>
          <w:numId w:val="15"/>
        </w:numPr>
      </w:pPr>
      <w:r>
        <w:t xml:space="preserve">John </w:t>
      </w:r>
      <w:proofErr w:type="spellStart"/>
      <w:r>
        <w:t>Kilborne</w:t>
      </w:r>
      <w:proofErr w:type="spellEnd"/>
      <w:r w:rsidR="00E30CCC">
        <w:t xml:space="preserve"> – </w:t>
      </w:r>
      <w:proofErr w:type="spellStart"/>
      <w:r w:rsidR="00E30CCC">
        <w:t>Termspace</w:t>
      </w:r>
      <w:proofErr w:type="spellEnd"/>
      <w:r w:rsidR="00E30CCC">
        <w:t xml:space="preserve"> Introduction</w:t>
      </w:r>
    </w:p>
    <w:p w:rsidR="00E30CCC" w:rsidRDefault="00E30CCC" w:rsidP="00E30CCC">
      <w:pPr>
        <w:pStyle w:val="PlainText"/>
        <w:numPr>
          <w:ilvl w:val="1"/>
          <w:numId w:val="15"/>
        </w:numPr>
      </w:pPr>
      <w:r>
        <w:t>Prod and Test</w:t>
      </w:r>
      <w:r w:rsidR="00970A1D">
        <w:t xml:space="preserve"> environments – </w:t>
      </w:r>
      <w:proofErr w:type="spellStart"/>
      <w:r w:rsidR="00970A1D">
        <w:t>refsets</w:t>
      </w:r>
      <w:proofErr w:type="spellEnd"/>
      <w:r w:rsidR="00970A1D">
        <w:t xml:space="preserve"> are created in Prod</w:t>
      </w:r>
    </w:p>
    <w:p w:rsidR="00E30CCC" w:rsidRDefault="00E30CCC" w:rsidP="00E30CCC">
      <w:pPr>
        <w:pStyle w:val="PlainText"/>
        <w:numPr>
          <w:ilvl w:val="1"/>
          <w:numId w:val="15"/>
        </w:numPr>
      </w:pPr>
      <w:r>
        <w:t>Concept Editor or Asset Library</w:t>
      </w:r>
    </w:p>
    <w:p w:rsidR="006B1FD3" w:rsidRDefault="006B1FD3" w:rsidP="006B1FD3">
      <w:pPr>
        <w:pStyle w:val="PlainText"/>
        <w:numPr>
          <w:ilvl w:val="2"/>
          <w:numId w:val="15"/>
        </w:numPr>
      </w:pPr>
      <w:r>
        <w:t xml:space="preserve">Create the </w:t>
      </w:r>
      <w:proofErr w:type="spellStart"/>
      <w:r>
        <w:t>Refset</w:t>
      </w:r>
      <w:proofErr w:type="spellEnd"/>
      <w:r>
        <w:t xml:space="preserve"> concept in the concept editor</w:t>
      </w:r>
    </w:p>
    <w:p w:rsidR="00E30CCC" w:rsidRDefault="00E30CCC" w:rsidP="00E30CCC">
      <w:pPr>
        <w:pStyle w:val="PlainText"/>
        <w:numPr>
          <w:ilvl w:val="2"/>
          <w:numId w:val="15"/>
        </w:numPr>
      </w:pPr>
      <w:proofErr w:type="spellStart"/>
      <w:r>
        <w:t>Refset</w:t>
      </w:r>
      <w:proofErr w:type="spellEnd"/>
      <w:r>
        <w:t xml:space="preserve"> foundation metadata</w:t>
      </w:r>
    </w:p>
    <w:p w:rsidR="00E30CCC" w:rsidRDefault="00E30CCC" w:rsidP="00E30CCC">
      <w:pPr>
        <w:pStyle w:val="PlainText"/>
        <w:numPr>
          <w:ilvl w:val="3"/>
          <w:numId w:val="15"/>
        </w:numPr>
      </w:pPr>
      <w:r>
        <w:t>We will be creating “simple” ref</w:t>
      </w:r>
    </w:p>
    <w:p w:rsidR="00970A1D" w:rsidRDefault="00970A1D" w:rsidP="00970A1D">
      <w:pPr>
        <w:pStyle w:val="PlainText"/>
        <w:numPr>
          <w:ilvl w:val="1"/>
          <w:numId w:val="15"/>
        </w:numPr>
      </w:pPr>
      <w:r>
        <w:t>Three preliminary wound assessments presented and created a fourth.</w:t>
      </w:r>
    </w:p>
    <w:p w:rsidR="00970A1D" w:rsidRDefault="00970A1D" w:rsidP="00970A1D">
      <w:pPr>
        <w:pStyle w:val="PlainText"/>
        <w:numPr>
          <w:ilvl w:val="1"/>
          <w:numId w:val="15"/>
        </w:numPr>
      </w:pPr>
      <w:r>
        <w:t xml:space="preserve">Ref set naming conventions – </w:t>
      </w:r>
      <w:r w:rsidR="00F24FDA">
        <w:t xml:space="preserve">Susan </w:t>
      </w:r>
      <w:r>
        <w:t>add thoughts to confluence</w:t>
      </w:r>
      <w:bookmarkStart w:id="0" w:name="_GoBack"/>
      <w:bookmarkEnd w:id="0"/>
    </w:p>
    <w:sectPr w:rsidR="00970A1D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94" w:rsidRDefault="00B35094" w:rsidP="00C93781">
      <w:pPr>
        <w:spacing w:after="0" w:line="240" w:lineRule="auto"/>
      </w:pPr>
      <w:r>
        <w:separator/>
      </w:r>
    </w:p>
  </w:endnote>
  <w:endnote w:type="continuationSeparator" w:id="0">
    <w:p w:rsidR="00B35094" w:rsidRDefault="00B35094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94" w:rsidRDefault="00B35094" w:rsidP="00C93781">
      <w:pPr>
        <w:spacing w:after="0" w:line="240" w:lineRule="auto"/>
      </w:pPr>
      <w:r>
        <w:separator/>
      </w:r>
    </w:p>
  </w:footnote>
  <w:footnote w:type="continuationSeparator" w:id="0">
    <w:p w:rsidR="00B35094" w:rsidRDefault="00B35094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47AB"/>
    <w:rsid w:val="00006D20"/>
    <w:rsid w:val="00007ECD"/>
    <w:rsid w:val="00015BBA"/>
    <w:rsid w:val="00015E25"/>
    <w:rsid w:val="00030964"/>
    <w:rsid w:val="00031254"/>
    <w:rsid w:val="000614B3"/>
    <w:rsid w:val="000772FC"/>
    <w:rsid w:val="000847EC"/>
    <w:rsid w:val="000879E9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6A3A"/>
    <w:rsid w:val="000E2EE3"/>
    <w:rsid w:val="000E3650"/>
    <w:rsid w:val="0010048F"/>
    <w:rsid w:val="00102421"/>
    <w:rsid w:val="001133C5"/>
    <w:rsid w:val="00117D7E"/>
    <w:rsid w:val="00125ED2"/>
    <w:rsid w:val="00126EEC"/>
    <w:rsid w:val="00134A2A"/>
    <w:rsid w:val="00143A30"/>
    <w:rsid w:val="00150FF4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D1C9F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B1D9D"/>
    <w:rsid w:val="003C2457"/>
    <w:rsid w:val="003D4F89"/>
    <w:rsid w:val="003E1C81"/>
    <w:rsid w:val="003F4221"/>
    <w:rsid w:val="004026C9"/>
    <w:rsid w:val="00407926"/>
    <w:rsid w:val="00423CE4"/>
    <w:rsid w:val="00423D08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2541D"/>
    <w:rsid w:val="00532445"/>
    <w:rsid w:val="005348D0"/>
    <w:rsid w:val="005425CC"/>
    <w:rsid w:val="00543D68"/>
    <w:rsid w:val="005448E4"/>
    <w:rsid w:val="0055684B"/>
    <w:rsid w:val="00560286"/>
    <w:rsid w:val="005763E5"/>
    <w:rsid w:val="00576FC3"/>
    <w:rsid w:val="0058386B"/>
    <w:rsid w:val="005902CE"/>
    <w:rsid w:val="005961AC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04B4"/>
    <w:rsid w:val="00682395"/>
    <w:rsid w:val="00690551"/>
    <w:rsid w:val="00691B1A"/>
    <w:rsid w:val="006A5935"/>
    <w:rsid w:val="006B0ECE"/>
    <w:rsid w:val="006B1FD3"/>
    <w:rsid w:val="006B66E3"/>
    <w:rsid w:val="006C090F"/>
    <w:rsid w:val="006C1AAF"/>
    <w:rsid w:val="006C4A69"/>
    <w:rsid w:val="006C5AFB"/>
    <w:rsid w:val="006D4B3E"/>
    <w:rsid w:val="006E4E27"/>
    <w:rsid w:val="006E7CB9"/>
    <w:rsid w:val="006F0D5F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93676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862E6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055EA"/>
    <w:rsid w:val="0091131E"/>
    <w:rsid w:val="00911EAB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0A1D"/>
    <w:rsid w:val="00976BBF"/>
    <w:rsid w:val="009778AC"/>
    <w:rsid w:val="0098317B"/>
    <w:rsid w:val="0098353A"/>
    <w:rsid w:val="009835C7"/>
    <w:rsid w:val="00990B13"/>
    <w:rsid w:val="00990F67"/>
    <w:rsid w:val="009929A9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4C0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554A6"/>
    <w:rsid w:val="00A6101D"/>
    <w:rsid w:val="00A63925"/>
    <w:rsid w:val="00A64832"/>
    <w:rsid w:val="00A66BD0"/>
    <w:rsid w:val="00A92474"/>
    <w:rsid w:val="00AA0B42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E61D9"/>
    <w:rsid w:val="00AF0FAA"/>
    <w:rsid w:val="00AF3616"/>
    <w:rsid w:val="00B06F67"/>
    <w:rsid w:val="00B10F41"/>
    <w:rsid w:val="00B17C59"/>
    <w:rsid w:val="00B23CE0"/>
    <w:rsid w:val="00B248F2"/>
    <w:rsid w:val="00B35094"/>
    <w:rsid w:val="00B43BEE"/>
    <w:rsid w:val="00B45BC2"/>
    <w:rsid w:val="00B523B9"/>
    <w:rsid w:val="00B52602"/>
    <w:rsid w:val="00B56A84"/>
    <w:rsid w:val="00B6560D"/>
    <w:rsid w:val="00B70FDA"/>
    <w:rsid w:val="00B750F2"/>
    <w:rsid w:val="00B76C54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55101"/>
    <w:rsid w:val="00C63516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CF25E4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0A23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24019"/>
    <w:rsid w:val="00E30CCC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74E0B"/>
    <w:rsid w:val="00E820D3"/>
    <w:rsid w:val="00E940A6"/>
    <w:rsid w:val="00E95CE1"/>
    <w:rsid w:val="00EB740B"/>
    <w:rsid w:val="00EC0511"/>
    <w:rsid w:val="00EE2F96"/>
    <w:rsid w:val="00EE39B4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24FDA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9866D-E705-4310-81B4-62D85EC3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5</cp:revision>
  <cp:lastPrinted>2016-09-27T19:02:00Z</cp:lastPrinted>
  <dcterms:created xsi:type="dcterms:W3CDTF">2017-05-22T16:40:00Z</dcterms:created>
  <dcterms:modified xsi:type="dcterms:W3CDTF">2017-05-23T15:39:00Z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