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21818A" w14:textId="77777777" w:rsidR="00445FEB" w:rsidRDefault="00B56DDD">
      <w:pPr>
        <w:spacing w:before="240" w:after="960"/>
        <w:rPr>
          <w:rFonts w:ascii="Lucida Sans" w:eastAsia="Lucida Sans" w:hAnsi="Lucida Sans" w:cs="Lucida Sans"/>
          <w:b/>
          <w:smallCaps/>
          <w:color w:val="366091"/>
          <w:sz w:val="24"/>
          <w:szCs w:val="24"/>
        </w:rPr>
        <w:sectPr w:rsidR="00445FEB">
          <w:headerReference w:type="even" r:id="rId8"/>
          <w:headerReference w:type="default" r:id="rId9"/>
          <w:footerReference w:type="default" r:id="rId10"/>
          <w:headerReference w:type="first" r:id="rId11"/>
          <w:pgSz w:w="12240" w:h="15840"/>
          <w:pgMar w:top="0" w:right="0" w:bottom="0" w:left="0" w:header="720" w:footer="720" w:gutter="0"/>
          <w:pgNumType w:start="1"/>
          <w:cols w:space="720"/>
          <w:titlePg/>
        </w:sectPr>
      </w:pPr>
      <w:r>
        <w:rPr>
          <w:rFonts w:ascii="Lucida Sans" w:eastAsia="Lucida Sans" w:hAnsi="Lucida Sans" w:cs="Lucida Sans"/>
          <w:b/>
          <w:smallCaps/>
          <w:noProof/>
          <w:color w:val="366091"/>
          <w:sz w:val="24"/>
          <w:szCs w:val="24"/>
        </w:rPr>
        <mc:AlternateContent>
          <mc:Choice Requires="wpg">
            <w:drawing>
              <wp:anchor distT="0" distB="0" distL="0" distR="0" simplePos="0" relativeHeight="251658240" behindDoc="0" locked="0" layoutInCell="1" hidden="0" allowOverlap="1" wp14:anchorId="699FECA6" wp14:editId="7DDA9225">
                <wp:simplePos x="0" y="0"/>
                <wp:positionH relativeFrom="margin">
                  <wp:posOffset>-85725</wp:posOffset>
                </wp:positionH>
                <wp:positionV relativeFrom="margin">
                  <wp:align>top</wp:align>
                </wp:positionV>
                <wp:extent cx="8086725" cy="10744200"/>
                <wp:effectExtent l="0" t="0" r="9525" b="0"/>
                <wp:wrapSquare wrapText="bothSides" distT="0" distB="0" distL="0" distR="0"/>
                <wp:docPr id="1" name="Group 1"/>
                <wp:cNvGraphicFramePr/>
                <a:graphic xmlns:a="http://schemas.openxmlformats.org/drawingml/2006/main">
                  <a:graphicData uri="http://schemas.microsoft.com/office/word/2010/wordprocessingGroup">
                    <wpg:wgp>
                      <wpg:cNvGrpSpPr/>
                      <wpg:grpSpPr>
                        <a:xfrm>
                          <a:off x="0" y="0"/>
                          <a:ext cx="8086725" cy="10744200"/>
                          <a:chOff x="162225" y="152400"/>
                          <a:chExt cx="4356924" cy="4838699"/>
                        </a:xfrm>
                      </wpg:grpSpPr>
                      <pic:pic xmlns:pic="http://schemas.openxmlformats.org/drawingml/2006/picture">
                        <pic:nvPicPr>
                          <pic:cNvPr id="34" name="Shape 2"/>
                          <pic:cNvPicPr preferRelativeResize="0"/>
                        </pic:nvPicPr>
                        <pic:blipFill>
                          <a:blip r:embed="rId12">
                            <a:alphaModFix amt="34000"/>
                          </a:blip>
                          <a:stretch>
                            <a:fillRect/>
                          </a:stretch>
                        </pic:blipFill>
                        <pic:spPr>
                          <a:xfrm>
                            <a:off x="162225" y="152400"/>
                            <a:ext cx="4356924" cy="4838699"/>
                          </a:xfrm>
                          <a:prstGeom prst="rect">
                            <a:avLst/>
                          </a:prstGeom>
                          <a:noFill/>
                          <a:ln>
                            <a:noFill/>
                          </a:ln>
                        </pic:spPr>
                      </pic:pic>
                      <pic:pic xmlns:pic="http://schemas.openxmlformats.org/drawingml/2006/picture">
                        <pic:nvPicPr>
                          <pic:cNvPr id="35" name="Shape 3" descr="BPM Title.png"/>
                          <pic:cNvPicPr preferRelativeResize="0"/>
                        </pic:nvPicPr>
                        <pic:blipFill>
                          <a:blip r:embed="rId13">
                            <a:alphaModFix/>
                          </a:blip>
                          <a:stretch>
                            <a:fillRect/>
                          </a:stretch>
                        </pic:blipFill>
                        <pic:spPr>
                          <a:xfrm>
                            <a:off x="532238" y="1350875"/>
                            <a:ext cx="3616900" cy="793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CFD5B73" id="Group 1" o:spid="_x0000_s1026" style="position:absolute;margin-left:-6.75pt;margin-top:0;width:636.75pt;height:846pt;z-index:251658240;mso-wrap-distance-left:0;mso-wrap-distance-right:0;mso-position-horizontal-relative:margin;mso-position-vertical:top;mso-position-vertical-relative:margin;mso-width-relative:margin;mso-height-relative:margin" coordorigin="1622,1524" coordsize="43569,483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622;top:1524;width:43569;height:4838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">
                  <v:imagedata r:id="rId14" o:title=""/>
                </v:shape>
                <v:shape id="Shape 3" o:spid="_x0000_s1028" type="#_x0000_t75" alt="BPM Title.png" style="position:absolute;left:5322;top:13508;width:36169;height:79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">
                  <v:imagedata r:id="rId15" o:title="BPM Title"/>
                </v:shape>
                <w10:wrap type="square" anchorx="margin" anchory="margin"/>
              </v:group>
            </w:pict>
          </mc:Fallback>
        </mc:AlternateContent>
      </w:r>
      <w:r>
        <w:rPr>
          <w:rFonts w:ascii="Lucida Sans" w:eastAsia="Lucida Sans" w:hAnsi="Lucida Sans" w:cs="Lucida Sans"/>
          <w:b/>
          <w:smallCaps/>
          <w:color w:val="366091"/>
          <w:sz w:val="24"/>
          <w:szCs w:val="24"/>
        </w:rPr>
        <w:t>==</w:t>
      </w:r>
    </w:p>
    <w:p w14:paraId="5773534A" w14:textId="77777777" w:rsidR="00445FEB" w:rsidRDefault="00445FEB">
      <w:pPr>
        <w:spacing w:before="240" w:after="960"/>
        <w:rPr>
          <w:rFonts w:ascii="Lucida Sans" w:eastAsia="Lucida Sans" w:hAnsi="Lucida Sans" w:cs="Lucida Sans"/>
          <w:b/>
          <w:smallCaps/>
          <w:color w:val="366091"/>
          <w:sz w:val="24"/>
          <w:szCs w:val="24"/>
        </w:rPr>
      </w:pPr>
      <w:bookmarkStart w:id="1" w:name="_2vty9hh59b71" w:colFirst="0" w:colLast="0"/>
      <w:bookmarkEnd w:id="1"/>
    </w:p>
    <w:p w14:paraId="7E4F14A5" w14:textId="77777777" w:rsidR="00445FEB" w:rsidRDefault="00B56DDD">
      <w:pPr>
        <w:rPr>
          <w:color w:val="1F497D"/>
        </w:rPr>
      </w:pPr>
      <w:r>
        <w:rPr>
          <w:i/>
          <w:color w:val="808080"/>
        </w:rPr>
        <w:t>This page is intentionally blank.</w:t>
      </w:r>
    </w:p>
    <w:p w14:paraId="3AD80B2F" w14:textId="77777777" w:rsidR="00445FEB" w:rsidRDefault="00B56DDD">
      <w:pPr>
        <w:pBdr>
          <w:top w:val="nil"/>
          <w:left w:val="nil"/>
          <w:bottom w:val="nil"/>
          <w:right w:val="nil"/>
          <w:between w:val="nil"/>
        </w:pBdr>
        <w:tabs>
          <w:tab w:val="right" w:pos="9360"/>
        </w:tabs>
        <w:spacing w:before="60"/>
        <w:rPr>
          <w:b/>
          <w:smallCaps/>
          <w:color w:val="366091"/>
          <w:sz w:val="36"/>
          <w:szCs w:val="36"/>
        </w:rPr>
      </w:pPr>
      <w:r>
        <w:br w:type="page"/>
      </w:r>
      <w:r>
        <w:rPr>
          <w:b/>
          <w:smallCaps/>
          <w:color w:val="366091"/>
          <w:sz w:val="36"/>
          <w:szCs w:val="36"/>
        </w:rPr>
        <w:lastRenderedPageBreak/>
        <w:t>Table of Contents</w:t>
      </w:r>
    </w:p>
    <w:bookmarkStart w:id="2" w:name="3znysh7" w:colFirst="0" w:colLast="0" w:displacedByCustomXml="next"/>
    <w:bookmarkEnd w:id="2" w:displacedByCustomXml="next"/>
    <w:sdt>
      <w:sdtPr>
        <w:rPr>
          <w:noProof w:val="0"/>
          <w:color w:val="4A452A"/>
        </w:rPr>
        <w:id w:val="-2016226506"/>
        <w:docPartObj>
          <w:docPartGallery w:val="Table of Contents"/>
          <w:docPartUnique/>
        </w:docPartObj>
      </w:sdtPr>
      <w:sdtContent>
        <w:p w14:paraId="60F7135E" w14:textId="535A6A37" w:rsidR="00684185" w:rsidRDefault="00B56DDD">
          <w:pPr>
            <w:pStyle w:val="TOC1"/>
            <w:rPr>
              <w:rFonts w:asciiTheme="minorHAnsi" w:eastAsiaTheme="minorEastAsia" w:hAnsiTheme="minorHAnsi" w:cstheme="minorBidi"/>
              <w:color w:val="auto"/>
              <w:lang w:val="en-US"/>
            </w:rPr>
          </w:pPr>
          <w:r w:rsidRPr="006C664C">
            <w:fldChar w:fldCharType="begin"/>
          </w:r>
          <w:r w:rsidRPr="006C664C">
            <w:instrText xml:space="preserve"> TOC \h \u \z </w:instrText>
          </w:r>
          <w:r w:rsidRPr="006C664C">
            <w:fldChar w:fldCharType="separate"/>
          </w:r>
          <w:hyperlink w:anchor="_Toc67333865" w:history="1">
            <w:r w:rsidR="00684185" w:rsidRPr="0030319C">
              <w:rPr>
                <w:rStyle w:val="Hyperlink"/>
              </w:rPr>
              <w:t>Executive Summary</w:t>
            </w:r>
            <w:r w:rsidR="00684185">
              <w:rPr>
                <w:webHidden/>
              </w:rPr>
              <w:tab/>
            </w:r>
            <w:r w:rsidR="00684185">
              <w:rPr>
                <w:webHidden/>
              </w:rPr>
              <w:fldChar w:fldCharType="begin"/>
            </w:r>
            <w:r w:rsidR="00684185">
              <w:rPr>
                <w:webHidden/>
              </w:rPr>
              <w:instrText xml:space="preserve"> PAGEREF _Toc67333865 \h </w:instrText>
            </w:r>
            <w:r w:rsidR="00684185">
              <w:rPr>
                <w:webHidden/>
              </w:rPr>
            </w:r>
            <w:r w:rsidR="00684185">
              <w:rPr>
                <w:webHidden/>
              </w:rPr>
              <w:fldChar w:fldCharType="separate"/>
            </w:r>
            <w:r w:rsidR="003805DF">
              <w:rPr>
                <w:webHidden/>
              </w:rPr>
              <w:t>5</w:t>
            </w:r>
            <w:r w:rsidR="00684185">
              <w:rPr>
                <w:webHidden/>
              </w:rPr>
              <w:fldChar w:fldCharType="end"/>
            </w:r>
          </w:hyperlink>
        </w:p>
        <w:p w14:paraId="01AEF377" w14:textId="38BE36CA" w:rsidR="00684185" w:rsidRDefault="00352A49">
          <w:pPr>
            <w:pStyle w:val="TOC1"/>
            <w:rPr>
              <w:rFonts w:asciiTheme="minorHAnsi" w:eastAsiaTheme="minorEastAsia" w:hAnsiTheme="minorHAnsi" w:cstheme="minorBidi"/>
              <w:color w:val="auto"/>
              <w:lang w:val="en-US"/>
            </w:rPr>
          </w:pPr>
          <w:hyperlink w:anchor="_Toc67333866" w:history="1">
            <w:r w:rsidR="00684185" w:rsidRPr="0030319C">
              <w:rPr>
                <w:rStyle w:val="Hyperlink"/>
              </w:rPr>
              <w:t>1</w:t>
            </w:r>
            <w:r w:rsidR="00684185">
              <w:rPr>
                <w:rFonts w:asciiTheme="minorHAnsi" w:eastAsiaTheme="minorEastAsia" w:hAnsiTheme="minorHAnsi" w:cstheme="minorBidi"/>
                <w:color w:val="auto"/>
                <w:lang w:val="en-US"/>
              </w:rPr>
              <w:tab/>
            </w:r>
            <w:r w:rsidR="00684185" w:rsidRPr="0030319C">
              <w:rPr>
                <w:rStyle w:val="Hyperlink"/>
              </w:rPr>
              <w:t>Introduction to Guide</w:t>
            </w:r>
            <w:r w:rsidR="00684185">
              <w:rPr>
                <w:webHidden/>
              </w:rPr>
              <w:tab/>
            </w:r>
            <w:r w:rsidR="00684185">
              <w:rPr>
                <w:webHidden/>
              </w:rPr>
              <w:fldChar w:fldCharType="begin"/>
            </w:r>
            <w:r w:rsidR="00684185">
              <w:rPr>
                <w:webHidden/>
              </w:rPr>
              <w:instrText xml:space="preserve"> PAGEREF _Toc67333866 \h </w:instrText>
            </w:r>
            <w:r w:rsidR="00684185">
              <w:rPr>
                <w:webHidden/>
              </w:rPr>
            </w:r>
            <w:r w:rsidR="00684185">
              <w:rPr>
                <w:webHidden/>
              </w:rPr>
              <w:fldChar w:fldCharType="separate"/>
            </w:r>
            <w:r w:rsidR="003805DF">
              <w:rPr>
                <w:webHidden/>
              </w:rPr>
              <w:t>6</w:t>
            </w:r>
            <w:r w:rsidR="00684185">
              <w:rPr>
                <w:webHidden/>
              </w:rPr>
              <w:fldChar w:fldCharType="end"/>
            </w:r>
          </w:hyperlink>
        </w:p>
        <w:p w14:paraId="2FBEC871" w14:textId="23CCB9AF" w:rsidR="00684185" w:rsidRDefault="00352A49">
          <w:pPr>
            <w:pStyle w:val="TOC1"/>
            <w:rPr>
              <w:rFonts w:asciiTheme="minorHAnsi" w:eastAsiaTheme="minorEastAsia" w:hAnsiTheme="minorHAnsi" w:cstheme="minorBidi"/>
              <w:color w:val="auto"/>
              <w:lang w:val="en-US"/>
            </w:rPr>
          </w:pPr>
          <w:hyperlink w:anchor="_Toc67333867" w:history="1">
            <w:r w:rsidR="00684185" w:rsidRPr="0030319C">
              <w:rPr>
                <w:rStyle w:val="Hyperlink"/>
              </w:rPr>
              <w:t>2</w:t>
            </w:r>
            <w:r w:rsidR="00684185">
              <w:rPr>
                <w:rFonts w:asciiTheme="minorHAnsi" w:eastAsiaTheme="minorEastAsia" w:hAnsiTheme="minorHAnsi" w:cstheme="minorBidi"/>
                <w:color w:val="auto"/>
                <w:lang w:val="en-US"/>
              </w:rPr>
              <w:tab/>
            </w:r>
            <w:r w:rsidR="00684185" w:rsidRPr="0030319C">
              <w:rPr>
                <w:rStyle w:val="Hyperlink"/>
              </w:rPr>
              <w:t>Value Proposition</w:t>
            </w:r>
            <w:r w:rsidR="00684185">
              <w:rPr>
                <w:webHidden/>
              </w:rPr>
              <w:tab/>
            </w:r>
            <w:r w:rsidR="00684185">
              <w:rPr>
                <w:webHidden/>
              </w:rPr>
              <w:fldChar w:fldCharType="begin"/>
            </w:r>
            <w:r w:rsidR="00684185">
              <w:rPr>
                <w:webHidden/>
              </w:rPr>
              <w:instrText xml:space="preserve"> PAGEREF _Toc67333867 \h </w:instrText>
            </w:r>
            <w:r w:rsidR="00684185">
              <w:rPr>
                <w:webHidden/>
              </w:rPr>
            </w:r>
            <w:r w:rsidR="00684185">
              <w:rPr>
                <w:webHidden/>
              </w:rPr>
              <w:fldChar w:fldCharType="separate"/>
            </w:r>
            <w:r w:rsidR="003805DF">
              <w:rPr>
                <w:webHidden/>
              </w:rPr>
              <w:t>7</w:t>
            </w:r>
            <w:r w:rsidR="00684185">
              <w:rPr>
                <w:webHidden/>
              </w:rPr>
              <w:fldChar w:fldCharType="end"/>
            </w:r>
          </w:hyperlink>
        </w:p>
        <w:p w14:paraId="451C50F9" w14:textId="0B9E25C1" w:rsidR="00684185" w:rsidRDefault="00352A49">
          <w:pPr>
            <w:pStyle w:val="TOC2"/>
            <w:rPr>
              <w:rFonts w:asciiTheme="minorHAnsi" w:eastAsiaTheme="minorEastAsia" w:hAnsiTheme="minorHAnsi" w:cstheme="minorBidi"/>
              <w:color w:val="auto"/>
              <w:lang w:val="en-US"/>
            </w:rPr>
          </w:pPr>
          <w:hyperlink w:anchor="_Toc67333868" w:history="1">
            <w:r w:rsidR="00684185" w:rsidRPr="0030319C">
              <w:rPr>
                <w:rStyle w:val="Hyperlink"/>
              </w:rPr>
              <w:t xml:space="preserve">2.1 </w:t>
            </w:r>
            <w:r w:rsidR="00684185">
              <w:rPr>
                <w:rFonts w:asciiTheme="minorHAnsi" w:eastAsiaTheme="minorEastAsia" w:hAnsiTheme="minorHAnsi" w:cstheme="minorBidi"/>
                <w:color w:val="auto"/>
                <w:lang w:val="en-US"/>
              </w:rPr>
              <w:tab/>
            </w:r>
            <w:r w:rsidR="00684185" w:rsidRPr="0030319C">
              <w:rPr>
                <w:rStyle w:val="Hyperlink"/>
              </w:rPr>
              <w:t>Value from a Clinical Perspective</w:t>
            </w:r>
            <w:r w:rsidR="00684185">
              <w:rPr>
                <w:webHidden/>
              </w:rPr>
              <w:tab/>
            </w:r>
            <w:r w:rsidR="00684185">
              <w:rPr>
                <w:webHidden/>
              </w:rPr>
              <w:fldChar w:fldCharType="begin"/>
            </w:r>
            <w:r w:rsidR="00684185">
              <w:rPr>
                <w:webHidden/>
              </w:rPr>
              <w:instrText xml:space="preserve"> PAGEREF _Toc67333868 \h </w:instrText>
            </w:r>
            <w:r w:rsidR="00684185">
              <w:rPr>
                <w:webHidden/>
              </w:rPr>
            </w:r>
            <w:r w:rsidR="00684185">
              <w:rPr>
                <w:webHidden/>
              </w:rPr>
              <w:fldChar w:fldCharType="separate"/>
            </w:r>
            <w:r w:rsidR="003805DF">
              <w:rPr>
                <w:webHidden/>
              </w:rPr>
              <w:t>7</w:t>
            </w:r>
            <w:r w:rsidR="00684185">
              <w:rPr>
                <w:webHidden/>
              </w:rPr>
              <w:fldChar w:fldCharType="end"/>
            </w:r>
          </w:hyperlink>
        </w:p>
        <w:p w14:paraId="6A5B3A98" w14:textId="21FC46AB" w:rsidR="00684185" w:rsidRDefault="00352A49">
          <w:pPr>
            <w:pStyle w:val="TOC2"/>
            <w:rPr>
              <w:rFonts w:asciiTheme="minorHAnsi" w:eastAsiaTheme="minorEastAsia" w:hAnsiTheme="minorHAnsi" w:cstheme="minorBidi"/>
              <w:color w:val="auto"/>
              <w:lang w:val="en-US"/>
            </w:rPr>
          </w:pPr>
          <w:hyperlink w:anchor="_Toc67333869" w:history="1">
            <w:r w:rsidR="00684185" w:rsidRPr="0030319C">
              <w:rPr>
                <w:rStyle w:val="Hyperlink"/>
              </w:rPr>
              <w:t>2.2</w:t>
            </w:r>
            <w:r w:rsidR="00684185">
              <w:rPr>
                <w:rFonts w:asciiTheme="minorHAnsi" w:eastAsiaTheme="minorEastAsia" w:hAnsiTheme="minorHAnsi" w:cstheme="minorBidi"/>
                <w:color w:val="auto"/>
                <w:lang w:val="en-US"/>
              </w:rPr>
              <w:tab/>
            </w:r>
            <w:r w:rsidR="00684185" w:rsidRPr="0030319C">
              <w:rPr>
                <w:rStyle w:val="Hyperlink"/>
              </w:rPr>
              <w:t>Value from a Technical Perspective</w:t>
            </w:r>
            <w:r w:rsidR="00684185">
              <w:rPr>
                <w:webHidden/>
              </w:rPr>
              <w:tab/>
            </w:r>
            <w:r w:rsidR="00684185">
              <w:rPr>
                <w:webHidden/>
              </w:rPr>
              <w:fldChar w:fldCharType="begin"/>
            </w:r>
            <w:r w:rsidR="00684185">
              <w:rPr>
                <w:webHidden/>
              </w:rPr>
              <w:instrText xml:space="preserve"> PAGEREF _Toc67333869 \h </w:instrText>
            </w:r>
            <w:r w:rsidR="00684185">
              <w:rPr>
                <w:webHidden/>
              </w:rPr>
            </w:r>
            <w:r w:rsidR="00684185">
              <w:rPr>
                <w:webHidden/>
              </w:rPr>
              <w:fldChar w:fldCharType="separate"/>
            </w:r>
            <w:r w:rsidR="003805DF">
              <w:rPr>
                <w:webHidden/>
              </w:rPr>
              <w:t>7</w:t>
            </w:r>
            <w:r w:rsidR="00684185">
              <w:rPr>
                <w:webHidden/>
              </w:rPr>
              <w:fldChar w:fldCharType="end"/>
            </w:r>
          </w:hyperlink>
        </w:p>
        <w:p w14:paraId="48E3C6C4" w14:textId="5395800F" w:rsidR="00684185" w:rsidRDefault="00352A49">
          <w:pPr>
            <w:pStyle w:val="TOC1"/>
            <w:rPr>
              <w:rFonts w:asciiTheme="minorHAnsi" w:eastAsiaTheme="minorEastAsia" w:hAnsiTheme="minorHAnsi" w:cstheme="minorBidi"/>
              <w:color w:val="auto"/>
              <w:lang w:val="en-US"/>
            </w:rPr>
          </w:pPr>
          <w:hyperlink w:anchor="_Toc67333870" w:history="1">
            <w:r w:rsidR="00684185" w:rsidRPr="0030319C">
              <w:rPr>
                <w:rStyle w:val="Hyperlink"/>
              </w:rPr>
              <w:t>3</w:t>
            </w:r>
            <w:r w:rsidR="00684185">
              <w:rPr>
                <w:rFonts w:asciiTheme="minorHAnsi" w:eastAsiaTheme="minorEastAsia" w:hAnsiTheme="minorHAnsi" w:cstheme="minorBidi"/>
                <w:color w:val="auto"/>
                <w:lang w:val="en-US"/>
              </w:rPr>
              <w:tab/>
            </w:r>
            <w:r w:rsidR="00684185" w:rsidRPr="0030319C">
              <w:rPr>
                <w:rStyle w:val="Hyperlink"/>
              </w:rPr>
              <w:t>Adoption Readiness Assessment/Maturity Model</w:t>
            </w:r>
            <w:r w:rsidR="00684185">
              <w:rPr>
                <w:webHidden/>
              </w:rPr>
              <w:tab/>
            </w:r>
            <w:r w:rsidR="00684185">
              <w:rPr>
                <w:webHidden/>
              </w:rPr>
              <w:fldChar w:fldCharType="begin"/>
            </w:r>
            <w:r w:rsidR="00684185">
              <w:rPr>
                <w:webHidden/>
              </w:rPr>
              <w:instrText xml:space="preserve"> PAGEREF _Toc67333870 \h </w:instrText>
            </w:r>
            <w:r w:rsidR="00684185">
              <w:rPr>
                <w:webHidden/>
              </w:rPr>
            </w:r>
            <w:r w:rsidR="00684185">
              <w:rPr>
                <w:webHidden/>
              </w:rPr>
              <w:fldChar w:fldCharType="separate"/>
            </w:r>
            <w:r w:rsidR="003805DF">
              <w:rPr>
                <w:webHidden/>
              </w:rPr>
              <w:t>8</w:t>
            </w:r>
            <w:r w:rsidR="00684185">
              <w:rPr>
                <w:webHidden/>
              </w:rPr>
              <w:fldChar w:fldCharType="end"/>
            </w:r>
          </w:hyperlink>
        </w:p>
        <w:p w14:paraId="654D161B" w14:textId="3072D7CB" w:rsidR="00684185" w:rsidRDefault="00352A49">
          <w:pPr>
            <w:pStyle w:val="TOC2"/>
            <w:rPr>
              <w:rFonts w:asciiTheme="minorHAnsi" w:eastAsiaTheme="minorEastAsia" w:hAnsiTheme="minorHAnsi" w:cstheme="minorBidi"/>
              <w:color w:val="auto"/>
              <w:lang w:val="en-US"/>
            </w:rPr>
          </w:pPr>
          <w:hyperlink w:anchor="_Toc67333871" w:history="1">
            <w:r w:rsidR="00684185" w:rsidRPr="0030319C">
              <w:rPr>
                <w:rStyle w:val="Hyperlink"/>
              </w:rPr>
              <w:t>3.1</w:t>
            </w:r>
            <w:r w:rsidR="00684185">
              <w:rPr>
                <w:rFonts w:asciiTheme="minorHAnsi" w:eastAsiaTheme="minorEastAsia" w:hAnsiTheme="minorHAnsi" w:cstheme="minorBidi"/>
                <w:color w:val="auto"/>
                <w:lang w:val="en-US"/>
              </w:rPr>
              <w:tab/>
            </w:r>
            <w:r w:rsidR="00684185" w:rsidRPr="0030319C">
              <w:rPr>
                <w:rStyle w:val="Hyperlink"/>
              </w:rPr>
              <w:t>Value Proposition - Why Use a Maturity Model</w:t>
            </w:r>
            <w:r w:rsidR="00684185">
              <w:rPr>
                <w:webHidden/>
              </w:rPr>
              <w:tab/>
            </w:r>
            <w:r w:rsidR="00684185">
              <w:rPr>
                <w:webHidden/>
              </w:rPr>
              <w:fldChar w:fldCharType="begin"/>
            </w:r>
            <w:r w:rsidR="00684185">
              <w:rPr>
                <w:webHidden/>
              </w:rPr>
              <w:instrText xml:space="preserve"> PAGEREF _Toc67333871 \h </w:instrText>
            </w:r>
            <w:r w:rsidR="00684185">
              <w:rPr>
                <w:webHidden/>
              </w:rPr>
            </w:r>
            <w:r w:rsidR="00684185">
              <w:rPr>
                <w:webHidden/>
              </w:rPr>
              <w:fldChar w:fldCharType="separate"/>
            </w:r>
            <w:r w:rsidR="003805DF">
              <w:rPr>
                <w:webHidden/>
              </w:rPr>
              <w:t>8</w:t>
            </w:r>
            <w:r w:rsidR="00684185">
              <w:rPr>
                <w:webHidden/>
              </w:rPr>
              <w:fldChar w:fldCharType="end"/>
            </w:r>
          </w:hyperlink>
        </w:p>
        <w:p w14:paraId="5955FFE5" w14:textId="1FD18541" w:rsidR="00684185" w:rsidRDefault="00352A49">
          <w:pPr>
            <w:pStyle w:val="TOC2"/>
            <w:rPr>
              <w:rFonts w:asciiTheme="minorHAnsi" w:eastAsiaTheme="minorEastAsia" w:hAnsiTheme="minorHAnsi" w:cstheme="minorBidi"/>
              <w:color w:val="auto"/>
              <w:lang w:val="en-US"/>
            </w:rPr>
          </w:pPr>
          <w:hyperlink w:anchor="_Toc67333872" w:history="1">
            <w:r w:rsidR="00684185" w:rsidRPr="0030319C">
              <w:rPr>
                <w:rStyle w:val="Hyperlink"/>
              </w:rPr>
              <w:t>3.2</w:t>
            </w:r>
            <w:r w:rsidR="00684185">
              <w:rPr>
                <w:rFonts w:asciiTheme="minorHAnsi" w:eastAsiaTheme="minorEastAsia" w:hAnsiTheme="minorHAnsi" w:cstheme="minorBidi"/>
                <w:color w:val="auto"/>
                <w:lang w:val="en-US"/>
              </w:rPr>
              <w:tab/>
            </w:r>
            <w:r w:rsidR="00684185" w:rsidRPr="0030319C">
              <w:rPr>
                <w:rStyle w:val="Hyperlink"/>
              </w:rPr>
              <w:t>How to Use the RAMM for Organizational Assessment</w:t>
            </w:r>
            <w:r w:rsidR="00684185">
              <w:rPr>
                <w:webHidden/>
              </w:rPr>
              <w:tab/>
            </w:r>
            <w:r w:rsidR="00684185">
              <w:rPr>
                <w:webHidden/>
              </w:rPr>
              <w:fldChar w:fldCharType="begin"/>
            </w:r>
            <w:r w:rsidR="00684185">
              <w:rPr>
                <w:webHidden/>
              </w:rPr>
              <w:instrText xml:space="preserve"> PAGEREF _Toc67333872 \h </w:instrText>
            </w:r>
            <w:r w:rsidR="00684185">
              <w:rPr>
                <w:webHidden/>
              </w:rPr>
            </w:r>
            <w:r w:rsidR="00684185">
              <w:rPr>
                <w:webHidden/>
              </w:rPr>
              <w:fldChar w:fldCharType="separate"/>
            </w:r>
            <w:r w:rsidR="003805DF">
              <w:rPr>
                <w:webHidden/>
              </w:rPr>
              <w:t>12</w:t>
            </w:r>
            <w:r w:rsidR="00684185">
              <w:rPr>
                <w:webHidden/>
              </w:rPr>
              <w:fldChar w:fldCharType="end"/>
            </w:r>
          </w:hyperlink>
        </w:p>
        <w:p w14:paraId="5346D838" w14:textId="31728732" w:rsidR="00684185" w:rsidRDefault="00352A49">
          <w:pPr>
            <w:pStyle w:val="TOC3"/>
            <w:rPr>
              <w:rFonts w:asciiTheme="minorHAnsi" w:eastAsiaTheme="minorEastAsia" w:hAnsiTheme="minorHAnsi" w:cstheme="minorBidi"/>
              <w:color w:val="auto"/>
              <w:lang w:val="en-US"/>
            </w:rPr>
          </w:pPr>
          <w:hyperlink w:anchor="_Toc67333873" w:history="1">
            <w:r w:rsidR="00684185" w:rsidRPr="0030319C">
              <w:rPr>
                <w:rStyle w:val="Hyperlink"/>
              </w:rPr>
              <w:t>3.2.1</w:t>
            </w:r>
            <w:r w:rsidR="00684185">
              <w:rPr>
                <w:rFonts w:asciiTheme="minorHAnsi" w:eastAsiaTheme="minorEastAsia" w:hAnsiTheme="minorHAnsi" w:cstheme="minorBidi"/>
                <w:color w:val="auto"/>
                <w:lang w:val="en-US"/>
              </w:rPr>
              <w:tab/>
            </w:r>
            <w:r w:rsidR="00684185" w:rsidRPr="0030319C">
              <w:rPr>
                <w:rStyle w:val="Hyperlink"/>
              </w:rPr>
              <w:t>Perform the assessment</w:t>
            </w:r>
            <w:r w:rsidR="00684185">
              <w:rPr>
                <w:webHidden/>
              </w:rPr>
              <w:tab/>
            </w:r>
            <w:r w:rsidR="00684185">
              <w:rPr>
                <w:webHidden/>
              </w:rPr>
              <w:fldChar w:fldCharType="begin"/>
            </w:r>
            <w:r w:rsidR="00684185">
              <w:rPr>
                <w:webHidden/>
              </w:rPr>
              <w:instrText xml:space="preserve"> PAGEREF _Toc67333873 \h </w:instrText>
            </w:r>
            <w:r w:rsidR="00684185">
              <w:rPr>
                <w:webHidden/>
              </w:rPr>
            </w:r>
            <w:r w:rsidR="00684185">
              <w:rPr>
                <w:webHidden/>
              </w:rPr>
              <w:fldChar w:fldCharType="separate"/>
            </w:r>
            <w:r w:rsidR="003805DF">
              <w:rPr>
                <w:webHidden/>
              </w:rPr>
              <w:t>12</w:t>
            </w:r>
            <w:r w:rsidR="00684185">
              <w:rPr>
                <w:webHidden/>
              </w:rPr>
              <w:fldChar w:fldCharType="end"/>
            </w:r>
          </w:hyperlink>
        </w:p>
        <w:p w14:paraId="5FE1C8FD" w14:textId="0CE1D407" w:rsidR="00684185" w:rsidRDefault="00352A49">
          <w:pPr>
            <w:pStyle w:val="TOC3"/>
            <w:rPr>
              <w:rFonts w:asciiTheme="minorHAnsi" w:eastAsiaTheme="minorEastAsia" w:hAnsiTheme="minorHAnsi" w:cstheme="minorBidi"/>
              <w:color w:val="auto"/>
              <w:lang w:val="en-US"/>
            </w:rPr>
          </w:pPr>
          <w:hyperlink w:anchor="_Toc67333874" w:history="1">
            <w:r w:rsidR="00684185" w:rsidRPr="0030319C">
              <w:rPr>
                <w:rStyle w:val="Hyperlink"/>
              </w:rPr>
              <w:t>3.2.2</w:t>
            </w:r>
            <w:r w:rsidR="00684185">
              <w:rPr>
                <w:rFonts w:asciiTheme="minorHAnsi" w:eastAsiaTheme="minorEastAsia" w:hAnsiTheme="minorHAnsi" w:cstheme="minorBidi"/>
                <w:color w:val="auto"/>
                <w:lang w:val="en-US"/>
              </w:rPr>
              <w:tab/>
            </w:r>
            <w:r w:rsidR="00684185" w:rsidRPr="0030319C">
              <w:rPr>
                <w:rStyle w:val="Hyperlink"/>
              </w:rPr>
              <w:t>Checkpoint Assessment</w:t>
            </w:r>
            <w:r w:rsidR="00684185">
              <w:rPr>
                <w:webHidden/>
              </w:rPr>
              <w:tab/>
            </w:r>
            <w:r w:rsidR="00684185">
              <w:rPr>
                <w:webHidden/>
              </w:rPr>
              <w:fldChar w:fldCharType="begin"/>
            </w:r>
            <w:r w:rsidR="00684185">
              <w:rPr>
                <w:webHidden/>
              </w:rPr>
              <w:instrText xml:space="preserve"> PAGEREF _Toc67333874 \h </w:instrText>
            </w:r>
            <w:r w:rsidR="00684185">
              <w:rPr>
                <w:webHidden/>
              </w:rPr>
            </w:r>
            <w:r w:rsidR="00684185">
              <w:rPr>
                <w:webHidden/>
              </w:rPr>
              <w:fldChar w:fldCharType="separate"/>
            </w:r>
            <w:r w:rsidR="003805DF">
              <w:rPr>
                <w:webHidden/>
              </w:rPr>
              <w:t>12</w:t>
            </w:r>
            <w:r w:rsidR="00684185">
              <w:rPr>
                <w:webHidden/>
              </w:rPr>
              <w:fldChar w:fldCharType="end"/>
            </w:r>
          </w:hyperlink>
        </w:p>
        <w:p w14:paraId="73E87A48" w14:textId="7AB658A0" w:rsidR="00684185" w:rsidRDefault="00352A49">
          <w:pPr>
            <w:pStyle w:val="TOC3"/>
            <w:rPr>
              <w:rFonts w:asciiTheme="minorHAnsi" w:eastAsiaTheme="minorEastAsia" w:hAnsiTheme="minorHAnsi" w:cstheme="minorBidi"/>
              <w:color w:val="auto"/>
              <w:lang w:val="en-US"/>
            </w:rPr>
          </w:pPr>
          <w:hyperlink w:anchor="_Toc67333875" w:history="1">
            <w:r w:rsidR="00684185" w:rsidRPr="0030319C">
              <w:rPr>
                <w:rStyle w:val="Hyperlink"/>
              </w:rPr>
              <w:t>3.2.3</w:t>
            </w:r>
            <w:r w:rsidR="00684185">
              <w:rPr>
                <w:rFonts w:asciiTheme="minorHAnsi" w:eastAsiaTheme="minorEastAsia" w:hAnsiTheme="minorHAnsi" w:cstheme="minorBidi"/>
                <w:color w:val="auto"/>
                <w:lang w:val="en-US"/>
              </w:rPr>
              <w:tab/>
            </w:r>
            <w:r w:rsidR="00684185" w:rsidRPr="0030319C">
              <w:rPr>
                <w:rStyle w:val="Hyperlink"/>
              </w:rPr>
              <w:t>Formal Assessment</w:t>
            </w:r>
            <w:r w:rsidR="00684185">
              <w:rPr>
                <w:webHidden/>
              </w:rPr>
              <w:tab/>
            </w:r>
            <w:r w:rsidR="00684185">
              <w:rPr>
                <w:webHidden/>
              </w:rPr>
              <w:fldChar w:fldCharType="begin"/>
            </w:r>
            <w:r w:rsidR="00684185">
              <w:rPr>
                <w:webHidden/>
              </w:rPr>
              <w:instrText xml:space="preserve"> PAGEREF _Toc67333875 \h </w:instrText>
            </w:r>
            <w:r w:rsidR="00684185">
              <w:rPr>
                <w:webHidden/>
              </w:rPr>
            </w:r>
            <w:r w:rsidR="00684185">
              <w:rPr>
                <w:webHidden/>
              </w:rPr>
              <w:fldChar w:fldCharType="separate"/>
            </w:r>
            <w:r w:rsidR="003805DF">
              <w:rPr>
                <w:webHidden/>
              </w:rPr>
              <w:t>13</w:t>
            </w:r>
            <w:r w:rsidR="00684185">
              <w:rPr>
                <w:webHidden/>
              </w:rPr>
              <w:fldChar w:fldCharType="end"/>
            </w:r>
          </w:hyperlink>
        </w:p>
        <w:p w14:paraId="38A81D55" w14:textId="142099C4" w:rsidR="00684185" w:rsidRDefault="00352A49">
          <w:pPr>
            <w:pStyle w:val="TOC1"/>
            <w:rPr>
              <w:rFonts w:asciiTheme="minorHAnsi" w:eastAsiaTheme="minorEastAsia" w:hAnsiTheme="minorHAnsi" w:cstheme="minorBidi"/>
              <w:color w:val="auto"/>
              <w:lang w:val="en-US"/>
            </w:rPr>
          </w:pPr>
          <w:hyperlink w:anchor="_Toc67333876" w:history="1">
            <w:r w:rsidR="00684185" w:rsidRPr="0030319C">
              <w:rPr>
                <w:rStyle w:val="Hyperlink"/>
              </w:rPr>
              <w:t>4</w:t>
            </w:r>
            <w:r w:rsidR="00684185">
              <w:rPr>
                <w:rFonts w:asciiTheme="minorHAnsi" w:eastAsiaTheme="minorEastAsia" w:hAnsiTheme="minorHAnsi" w:cstheme="minorBidi"/>
                <w:color w:val="auto"/>
                <w:lang w:val="en-US"/>
              </w:rPr>
              <w:tab/>
            </w:r>
            <w:r w:rsidR="00684185" w:rsidRPr="0030319C">
              <w:rPr>
                <w:rStyle w:val="Hyperlink"/>
              </w:rPr>
              <w:t>Stakeholders</w:t>
            </w:r>
            <w:r w:rsidR="00684185">
              <w:rPr>
                <w:webHidden/>
              </w:rPr>
              <w:tab/>
            </w:r>
            <w:r w:rsidR="00684185">
              <w:rPr>
                <w:webHidden/>
              </w:rPr>
              <w:fldChar w:fldCharType="begin"/>
            </w:r>
            <w:r w:rsidR="00684185">
              <w:rPr>
                <w:webHidden/>
              </w:rPr>
              <w:instrText xml:space="preserve"> PAGEREF _Toc67333876 \h </w:instrText>
            </w:r>
            <w:r w:rsidR="00684185">
              <w:rPr>
                <w:webHidden/>
              </w:rPr>
            </w:r>
            <w:r w:rsidR="00684185">
              <w:rPr>
                <w:webHidden/>
              </w:rPr>
              <w:fldChar w:fldCharType="separate"/>
            </w:r>
            <w:r w:rsidR="003805DF">
              <w:rPr>
                <w:webHidden/>
              </w:rPr>
              <w:t>14</w:t>
            </w:r>
            <w:r w:rsidR="00684185">
              <w:rPr>
                <w:webHidden/>
              </w:rPr>
              <w:fldChar w:fldCharType="end"/>
            </w:r>
          </w:hyperlink>
        </w:p>
        <w:p w14:paraId="247A256A" w14:textId="3FF5D55F" w:rsidR="00684185" w:rsidRDefault="00352A49">
          <w:pPr>
            <w:pStyle w:val="TOC2"/>
            <w:rPr>
              <w:rFonts w:asciiTheme="minorHAnsi" w:eastAsiaTheme="minorEastAsia" w:hAnsiTheme="minorHAnsi" w:cstheme="minorBidi"/>
              <w:color w:val="auto"/>
              <w:lang w:val="en-US"/>
            </w:rPr>
          </w:pPr>
          <w:hyperlink w:anchor="_Toc67333877" w:history="1">
            <w:r w:rsidR="00684185" w:rsidRPr="0030319C">
              <w:rPr>
                <w:rStyle w:val="Hyperlink"/>
              </w:rPr>
              <w:t>4.1</w:t>
            </w:r>
            <w:r w:rsidR="00684185">
              <w:rPr>
                <w:rFonts w:asciiTheme="minorHAnsi" w:eastAsiaTheme="minorEastAsia" w:hAnsiTheme="minorHAnsi" w:cstheme="minorBidi"/>
                <w:color w:val="auto"/>
                <w:lang w:val="en-US"/>
              </w:rPr>
              <w:tab/>
            </w:r>
            <w:r w:rsidR="00684185" w:rsidRPr="0030319C">
              <w:rPr>
                <w:rStyle w:val="Hyperlink"/>
              </w:rPr>
              <w:t>Organizations</w:t>
            </w:r>
            <w:r w:rsidR="00684185">
              <w:rPr>
                <w:webHidden/>
              </w:rPr>
              <w:tab/>
            </w:r>
            <w:r w:rsidR="00684185">
              <w:rPr>
                <w:webHidden/>
              </w:rPr>
              <w:fldChar w:fldCharType="begin"/>
            </w:r>
            <w:r w:rsidR="00684185">
              <w:rPr>
                <w:webHidden/>
              </w:rPr>
              <w:instrText xml:space="preserve"> PAGEREF _Toc67333877 \h </w:instrText>
            </w:r>
            <w:r w:rsidR="00684185">
              <w:rPr>
                <w:webHidden/>
              </w:rPr>
            </w:r>
            <w:r w:rsidR="00684185">
              <w:rPr>
                <w:webHidden/>
              </w:rPr>
              <w:fldChar w:fldCharType="separate"/>
            </w:r>
            <w:r w:rsidR="003805DF">
              <w:rPr>
                <w:webHidden/>
              </w:rPr>
              <w:t>14</w:t>
            </w:r>
            <w:r w:rsidR="00684185">
              <w:rPr>
                <w:webHidden/>
              </w:rPr>
              <w:fldChar w:fldCharType="end"/>
            </w:r>
          </w:hyperlink>
        </w:p>
        <w:p w14:paraId="7CFA1DAF" w14:textId="1A49AB91" w:rsidR="00684185" w:rsidRDefault="00352A49">
          <w:pPr>
            <w:pStyle w:val="TOC2"/>
            <w:rPr>
              <w:rFonts w:asciiTheme="minorHAnsi" w:eastAsiaTheme="minorEastAsia" w:hAnsiTheme="minorHAnsi" w:cstheme="minorBidi"/>
              <w:color w:val="auto"/>
              <w:lang w:val="en-US"/>
            </w:rPr>
          </w:pPr>
          <w:hyperlink w:anchor="_Toc67333878" w:history="1">
            <w:r w:rsidR="00684185" w:rsidRPr="0030319C">
              <w:rPr>
                <w:rStyle w:val="Hyperlink"/>
              </w:rPr>
              <w:t>4.2</w:t>
            </w:r>
            <w:r w:rsidR="00684185">
              <w:rPr>
                <w:rFonts w:asciiTheme="minorHAnsi" w:eastAsiaTheme="minorEastAsia" w:hAnsiTheme="minorHAnsi" w:cstheme="minorBidi"/>
                <w:color w:val="auto"/>
                <w:lang w:val="en-US"/>
              </w:rPr>
              <w:tab/>
            </w:r>
            <w:r w:rsidR="00684185" w:rsidRPr="0030319C">
              <w:rPr>
                <w:rStyle w:val="Hyperlink"/>
              </w:rPr>
              <w:t>Individuals</w:t>
            </w:r>
            <w:r w:rsidR="00684185">
              <w:rPr>
                <w:webHidden/>
              </w:rPr>
              <w:tab/>
            </w:r>
            <w:r w:rsidR="00684185">
              <w:rPr>
                <w:webHidden/>
              </w:rPr>
              <w:fldChar w:fldCharType="begin"/>
            </w:r>
            <w:r w:rsidR="00684185">
              <w:rPr>
                <w:webHidden/>
              </w:rPr>
              <w:instrText xml:space="preserve"> PAGEREF _Toc67333878 \h </w:instrText>
            </w:r>
            <w:r w:rsidR="00684185">
              <w:rPr>
                <w:webHidden/>
              </w:rPr>
            </w:r>
            <w:r w:rsidR="00684185">
              <w:rPr>
                <w:webHidden/>
              </w:rPr>
              <w:fldChar w:fldCharType="separate"/>
            </w:r>
            <w:r w:rsidR="003805DF">
              <w:rPr>
                <w:webHidden/>
              </w:rPr>
              <w:t>14</w:t>
            </w:r>
            <w:r w:rsidR="00684185">
              <w:rPr>
                <w:webHidden/>
              </w:rPr>
              <w:fldChar w:fldCharType="end"/>
            </w:r>
          </w:hyperlink>
        </w:p>
        <w:p w14:paraId="2251BC09" w14:textId="33AD8CE9" w:rsidR="00684185" w:rsidRDefault="00352A49">
          <w:pPr>
            <w:pStyle w:val="TOC3"/>
            <w:rPr>
              <w:rFonts w:asciiTheme="minorHAnsi" w:eastAsiaTheme="minorEastAsia" w:hAnsiTheme="minorHAnsi" w:cstheme="minorBidi"/>
              <w:color w:val="auto"/>
              <w:lang w:val="en-US"/>
            </w:rPr>
          </w:pPr>
          <w:hyperlink w:anchor="_Toc67333879" w:history="1">
            <w:r w:rsidR="00684185" w:rsidRPr="0030319C">
              <w:rPr>
                <w:rStyle w:val="Hyperlink"/>
              </w:rPr>
              <w:t>4.2.1</w:t>
            </w:r>
            <w:r w:rsidR="00684185">
              <w:rPr>
                <w:rFonts w:asciiTheme="minorHAnsi" w:eastAsiaTheme="minorEastAsia" w:hAnsiTheme="minorHAnsi" w:cstheme="minorBidi"/>
                <w:color w:val="auto"/>
                <w:lang w:val="en-US"/>
              </w:rPr>
              <w:tab/>
            </w:r>
            <w:r w:rsidR="00684185" w:rsidRPr="0030319C">
              <w:rPr>
                <w:rStyle w:val="Hyperlink"/>
              </w:rPr>
              <w:t>Executives and managers</w:t>
            </w:r>
            <w:r w:rsidR="00684185">
              <w:rPr>
                <w:webHidden/>
              </w:rPr>
              <w:tab/>
            </w:r>
            <w:r w:rsidR="00684185">
              <w:rPr>
                <w:webHidden/>
              </w:rPr>
              <w:fldChar w:fldCharType="begin"/>
            </w:r>
            <w:r w:rsidR="00684185">
              <w:rPr>
                <w:webHidden/>
              </w:rPr>
              <w:instrText xml:space="preserve"> PAGEREF _Toc67333879 \h </w:instrText>
            </w:r>
            <w:r w:rsidR="00684185">
              <w:rPr>
                <w:webHidden/>
              </w:rPr>
            </w:r>
            <w:r w:rsidR="00684185">
              <w:rPr>
                <w:webHidden/>
              </w:rPr>
              <w:fldChar w:fldCharType="separate"/>
            </w:r>
            <w:r w:rsidR="003805DF">
              <w:rPr>
                <w:webHidden/>
              </w:rPr>
              <w:t>14</w:t>
            </w:r>
            <w:r w:rsidR="00684185">
              <w:rPr>
                <w:webHidden/>
              </w:rPr>
              <w:fldChar w:fldCharType="end"/>
            </w:r>
          </w:hyperlink>
        </w:p>
        <w:p w14:paraId="34A769AE" w14:textId="3B4D19EB" w:rsidR="00684185" w:rsidRDefault="00352A49">
          <w:pPr>
            <w:pStyle w:val="TOC3"/>
            <w:rPr>
              <w:rFonts w:asciiTheme="minorHAnsi" w:eastAsiaTheme="minorEastAsia" w:hAnsiTheme="minorHAnsi" w:cstheme="minorBidi"/>
              <w:color w:val="auto"/>
              <w:lang w:val="en-US"/>
            </w:rPr>
          </w:pPr>
          <w:hyperlink w:anchor="_Toc67333880" w:history="1">
            <w:r w:rsidR="00684185" w:rsidRPr="0030319C">
              <w:rPr>
                <w:rStyle w:val="Hyperlink"/>
              </w:rPr>
              <w:t>4.2.2</w:t>
            </w:r>
            <w:r w:rsidR="00684185">
              <w:rPr>
                <w:rFonts w:asciiTheme="minorHAnsi" w:eastAsiaTheme="minorEastAsia" w:hAnsiTheme="minorHAnsi" w:cstheme="minorBidi"/>
                <w:color w:val="auto"/>
                <w:lang w:val="en-US"/>
              </w:rPr>
              <w:tab/>
            </w:r>
            <w:r w:rsidR="00684185" w:rsidRPr="0030319C">
              <w:rPr>
                <w:rStyle w:val="Hyperlink"/>
              </w:rPr>
              <w:t>Terminologists/Standards Developers and Users</w:t>
            </w:r>
            <w:r w:rsidR="00684185">
              <w:rPr>
                <w:webHidden/>
              </w:rPr>
              <w:tab/>
            </w:r>
            <w:r w:rsidR="00684185">
              <w:rPr>
                <w:webHidden/>
              </w:rPr>
              <w:fldChar w:fldCharType="begin"/>
            </w:r>
            <w:r w:rsidR="00684185">
              <w:rPr>
                <w:webHidden/>
              </w:rPr>
              <w:instrText xml:space="preserve"> PAGEREF _Toc67333880 \h </w:instrText>
            </w:r>
            <w:r w:rsidR="00684185">
              <w:rPr>
                <w:webHidden/>
              </w:rPr>
            </w:r>
            <w:r w:rsidR="00684185">
              <w:rPr>
                <w:webHidden/>
              </w:rPr>
              <w:fldChar w:fldCharType="separate"/>
            </w:r>
            <w:r w:rsidR="003805DF">
              <w:rPr>
                <w:webHidden/>
              </w:rPr>
              <w:t>14</w:t>
            </w:r>
            <w:r w:rsidR="00684185">
              <w:rPr>
                <w:webHidden/>
              </w:rPr>
              <w:fldChar w:fldCharType="end"/>
            </w:r>
          </w:hyperlink>
        </w:p>
        <w:p w14:paraId="158E0BD5" w14:textId="3C574219" w:rsidR="00684185" w:rsidRDefault="00352A49">
          <w:pPr>
            <w:pStyle w:val="TOC3"/>
            <w:rPr>
              <w:rFonts w:asciiTheme="minorHAnsi" w:eastAsiaTheme="minorEastAsia" w:hAnsiTheme="minorHAnsi" w:cstheme="minorBidi"/>
              <w:color w:val="auto"/>
              <w:lang w:val="en-US"/>
            </w:rPr>
          </w:pPr>
          <w:hyperlink w:anchor="_Toc67333881" w:history="1">
            <w:r w:rsidR="00684185" w:rsidRPr="0030319C">
              <w:rPr>
                <w:rStyle w:val="Hyperlink"/>
              </w:rPr>
              <w:t>4.2.3</w:t>
            </w:r>
            <w:r w:rsidR="00684185">
              <w:rPr>
                <w:rFonts w:asciiTheme="minorHAnsi" w:eastAsiaTheme="minorEastAsia" w:hAnsiTheme="minorHAnsi" w:cstheme="minorBidi"/>
                <w:color w:val="auto"/>
                <w:lang w:val="en-US"/>
              </w:rPr>
              <w:tab/>
            </w:r>
            <w:r w:rsidR="00684185" w:rsidRPr="0030319C">
              <w:rPr>
                <w:rStyle w:val="Hyperlink"/>
              </w:rPr>
              <w:t>Modelers</w:t>
            </w:r>
            <w:r w:rsidR="00684185">
              <w:rPr>
                <w:webHidden/>
              </w:rPr>
              <w:tab/>
            </w:r>
            <w:r w:rsidR="00684185">
              <w:rPr>
                <w:webHidden/>
              </w:rPr>
              <w:fldChar w:fldCharType="begin"/>
            </w:r>
            <w:r w:rsidR="00684185">
              <w:rPr>
                <w:webHidden/>
              </w:rPr>
              <w:instrText xml:space="preserve"> PAGEREF _Toc67333881 \h </w:instrText>
            </w:r>
            <w:r w:rsidR="00684185">
              <w:rPr>
                <w:webHidden/>
              </w:rPr>
            </w:r>
            <w:r w:rsidR="00684185">
              <w:rPr>
                <w:webHidden/>
              </w:rPr>
              <w:fldChar w:fldCharType="separate"/>
            </w:r>
            <w:r w:rsidR="003805DF">
              <w:rPr>
                <w:webHidden/>
              </w:rPr>
              <w:t>14</w:t>
            </w:r>
            <w:r w:rsidR="00684185">
              <w:rPr>
                <w:webHidden/>
              </w:rPr>
              <w:fldChar w:fldCharType="end"/>
            </w:r>
          </w:hyperlink>
        </w:p>
        <w:p w14:paraId="0568B922" w14:textId="6E667789" w:rsidR="00684185" w:rsidRDefault="00352A49">
          <w:pPr>
            <w:pStyle w:val="TOC3"/>
            <w:rPr>
              <w:rFonts w:asciiTheme="minorHAnsi" w:eastAsiaTheme="minorEastAsia" w:hAnsiTheme="minorHAnsi" w:cstheme="minorBidi"/>
              <w:color w:val="auto"/>
              <w:lang w:val="en-US"/>
            </w:rPr>
          </w:pPr>
          <w:hyperlink w:anchor="_Toc67333882" w:history="1">
            <w:r w:rsidR="00684185" w:rsidRPr="0030319C">
              <w:rPr>
                <w:rStyle w:val="Hyperlink"/>
              </w:rPr>
              <w:t>4.2.4</w:t>
            </w:r>
            <w:r w:rsidR="00684185">
              <w:rPr>
                <w:rFonts w:asciiTheme="minorHAnsi" w:eastAsiaTheme="minorEastAsia" w:hAnsiTheme="minorHAnsi" w:cstheme="minorBidi"/>
                <w:color w:val="auto"/>
                <w:lang w:val="en-US"/>
              </w:rPr>
              <w:tab/>
            </w:r>
            <w:r w:rsidR="00684185" w:rsidRPr="0030319C">
              <w:rPr>
                <w:rStyle w:val="Hyperlink"/>
              </w:rPr>
              <w:t>Developers/IT Staff</w:t>
            </w:r>
            <w:r w:rsidR="00684185">
              <w:rPr>
                <w:webHidden/>
              </w:rPr>
              <w:tab/>
            </w:r>
            <w:r w:rsidR="00684185">
              <w:rPr>
                <w:webHidden/>
              </w:rPr>
              <w:fldChar w:fldCharType="begin"/>
            </w:r>
            <w:r w:rsidR="00684185">
              <w:rPr>
                <w:webHidden/>
              </w:rPr>
              <w:instrText xml:space="preserve"> PAGEREF _Toc67333882 \h </w:instrText>
            </w:r>
            <w:r w:rsidR="00684185">
              <w:rPr>
                <w:webHidden/>
              </w:rPr>
            </w:r>
            <w:r w:rsidR="00684185">
              <w:rPr>
                <w:webHidden/>
              </w:rPr>
              <w:fldChar w:fldCharType="separate"/>
            </w:r>
            <w:r w:rsidR="003805DF">
              <w:rPr>
                <w:webHidden/>
              </w:rPr>
              <w:t>15</w:t>
            </w:r>
            <w:r w:rsidR="00684185">
              <w:rPr>
                <w:webHidden/>
              </w:rPr>
              <w:fldChar w:fldCharType="end"/>
            </w:r>
          </w:hyperlink>
        </w:p>
        <w:p w14:paraId="1D92FD29" w14:textId="0DD55AEA" w:rsidR="00684185" w:rsidRDefault="00352A49">
          <w:pPr>
            <w:pStyle w:val="TOC3"/>
            <w:rPr>
              <w:rFonts w:asciiTheme="minorHAnsi" w:eastAsiaTheme="minorEastAsia" w:hAnsiTheme="minorHAnsi" w:cstheme="minorBidi"/>
              <w:color w:val="auto"/>
              <w:lang w:val="en-US"/>
            </w:rPr>
          </w:pPr>
          <w:hyperlink w:anchor="_Toc67333883" w:history="1">
            <w:r w:rsidR="00684185" w:rsidRPr="0030319C">
              <w:rPr>
                <w:rStyle w:val="Hyperlink"/>
              </w:rPr>
              <w:t>4.2.5</w:t>
            </w:r>
            <w:r w:rsidR="00684185">
              <w:rPr>
                <w:rFonts w:asciiTheme="minorHAnsi" w:eastAsiaTheme="minorEastAsia" w:hAnsiTheme="minorHAnsi" w:cstheme="minorBidi"/>
                <w:color w:val="auto"/>
                <w:lang w:val="en-US"/>
              </w:rPr>
              <w:tab/>
            </w:r>
            <w:r w:rsidR="00684185" w:rsidRPr="0030319C">
              <w:rPr>
                <w:rStyle w:val="Hyperlink"/>
              </w:rPr>
              <w:t>Implementers</w:t>
            </w:r>
            <w:r w:rsidR="00684185">
              <w:rPr>
                <w:webHidden/>
              </w:rPr>
              <w:tab/>
            </w:r>
            <w:r w:rsidR="00684185">
              <w:rPr>
                <w:webHidden/>
              </w:rPr>
              <w:fldChar w:fldCharType="begin"/>
            </w:r>
            <w:r w:rsidR="00684185">
              <w:rPr>
                <w:webHidden/>
              </w:rPr>
              <w:instrText xml:space="preserve"> PAGEREF _Toc67333883 \h </w:instrText>
            </w:r>
            <w:r w:rsidR="00684185">
              <w:rPr>
                <w:webHidden/>
              </w:rPr>
            </w:r>
            <w:r w:rsidR="00684185">
              <w:rPr>
                <w:webHidden/>
              </w:rPr>
              <w:fldChar w:fldCharType="separate"/>
            </w:r>
            <w:r w:rsidR="003805DF">
              <w:rPr>
                <w:webHidden/>
              </w:rPr>
              <w:t>15</w:t>
            </w:r>
            <w:r w:rsidR="00684185">
              <w:rPr>
                <w:webHidden/>
              </w:rPr>
              <w:fldChar w:fldCharType="end"/>
            </w:r>
          </w:hyperlink>
        </w:p>
        <w:p w14:paraId="2B06BD07" w14:textId="1916FE41" w:rsidR="00684185" w:rsidRDefault="00352A49">
          <w:pPr>
            <w:pStyle w:val="TOC3"/>
            <w:rPr>
              <w:rFonts w:asciiTheme="minorHAnsi" w:eastAsiaTheme="minorEastAsia" w:hAnsiTheme="minorHAnsi" w:cstheme="minorBidi"/>
              <w:color w:val="auto"/>
              <w:lang w:val="en-US"/>
            </w:rPr>
          </w:pPr>
          <w:hyperlink w:anchor="_Toc67333884" w:history="1">
            <w:r w:rsidR="00684185" w:rsidRPr="0030319C">
              <w:rPr>
                <w:rStyle w:val="Hyperlink"/>
              </w:rPr>
              <w:t>4.2.6</w:t>
            </w:r>
            <w:r w:rsidR="00684185">
              <w:rPr>
                <w:rFonts w:asciiTheme="minorHAnsi" w:eastAsiaTheme="minorEastAsia" w:hAnsiTheme="minorHAnsi" w:cstheme="minorBidi"/>
                <w:color w:val="auto"/>
                <w:lang w:val="en-US"/>
              </w:rPr>
              <w:tab/>
            </w:r>
            <w:r w:rsidR="00684185" w:rsidRPr="0030319C">
              <w:rPr>
                <w:rStyle w:val="Hyperlink"/>
              </w:rPr>
              <w:t>Health Care Team members</w:t>
            </w:r>
            <w:r w:rsidR="00684185">
              <w:rPr>
                <w:webHidden/>
              </w:rPr>
              <w:tab/>
            </w:r>
            <w:r w:rsidR="00684185">
              <w:rPr>
                <w:webHidden/>
              </w:rPr>
              <w:fldChar w:fldCharType="begin"/>
            </w:r>
            <w:r w:rsidR="00684185">
              <w:rPr>
                <w:webHidden/>
              </w:rPr>
              <w:instrText xml:space="preserve"> PAGEREF _Toc67333884 \h </w:instrText>
            </w:r>
            <w:r w:rsidR="00684185">
              <w:rPr>
                <w:webHidden/>
              </w:rPr>
            </w:r>
            <w:r w:rsidR="00684185">
              <w:rPr>
                <w:webHidden/>
              </w:rPr>
              <w:fldChar w:fldCharType="separate"/>
            </w:r>
            <w:r w:rsidR="003805DF">
              <w:rPr>
                <w:webHidden/>
              </w:rPr>
              <w:t>15</w:t>
            </w:r>
            <w:r w:rsidR="00684185">
              <w:rPr>
                <w:webHidden/>
              </w:rPr>
              <w:fldChar w:fldCharType="end"/>
            </w:r>
          </w:hyperlink>
        </w:p>
        <w:p w14:paraId="3C8E72AF" w14:textId="791D1628" w:rsidR="00684185" w:rsidRDefault="00352A49">
          <w:pPr>
            <w:pStyle w:val="TOC3"/>
            <w:rPr>
              <w:rFonts w:asciiTheme="minorHAnsi" w:eastAsiaTheme="minorEastAsia" w:hAnsiTheme="minorHAnsi" w:cstheme="minorBidi"/>
              <w:color w:val="auto"/>
              <w:lang w:val="en-US"/>
            </w:rPr>
          </w:pPr>
          <w:hyperlink w:anchor="_Toc67333885" w:history="1">
            <w:r w:rsidR="00684185" w:rsidRPr="0030319C">
              <w:rPr>
                <w:rStyle w:val="Hyperlink"/>
              </w:rPr>
              <w:t>4.2.7</w:t>
            </w:r>
            <w:r w:rsidR="00684185">
              <w:rPr>
                <w:rFonts w:asciiTheme="minorHAnsi" w:eastAsiaTheme="minorEastAsia" w:hAnsiTheme="minorHAnsi" w:cstheme="minorBidi"/>
                <w:color w:val="auto"/>
                <w:lang w:val="en-US"/>
              </w:rPr>
              <w:tab/>
            </w:r>
            <w:r w:rsidR="00684185" w:rsidRPr="0030319C">
              <w:rPr>
                <w:rStyle w:val="Hyperlink"/>
              </w:rPr>
              <w:t>Performance Improvement/Quality Specialists</w:t>
            </w:r>
            <w:r w:rsidR="00684185">
              <w:rPr>
                <w:webHidden/>
              </w:rPr>
              <w:tab/>
            </w:r>
            <w:r w:rsidR="00684185">
              <w:rPr>
                <w:webHidden/>
              </w:rPr>
              <w:fldChar w:fldCharType="begin"/>
            </w:r>
            <w:r w:rsidR="00684185">
              <w:rPr>
                <w:webHidden/>
              </w:rPr>
              <w:instrText xml:space="preserve"> PAGEREF _Toc67333885 \h </w:instrText>
            </w:r>
            <w:r w:rsidR="00684185">
              <w:rPr>
                <w:webHidden/>
              </w:rPr>
            </w:r>
            <w:r w:rsidR="00684185">
              <w:rPr>
                <w:webHidden/>
              </w:rPr>
              <w:fldChar w:fldCharType="separate"/>
            </w:r>
            <w:r w:rsidR="003805DF">
              <w:rPr>
                <w:webHidden/>
              </w:rPr>
              <w:t>15</w:t>
            </w:r>
            <w:r w:rsidR="00684185">
              <w:rPr>
                <w:webHidden/>
              </w:rPr>
              <w:fldChar w:fldCharType="end"/>
            </w:r>
          </w:hyperlink>
        </w:p>
        <w:p w14:paraId="3FD285CE" w14:textId="3E16C733" w:rsidR="00684185" w:rsidRDefault="00352A49">
          <w:pPr>
            <w:pStyle w:val="TOC3"/>
            <w:rPr>
              <w:rFonts w:asciiTheme="minorHAnsi" w:eastAsiaTheme="minorEastAsia" w:hAnsiTheme="minorHAnsi" w:cstheme="minorBidi"/>
              <w:color w:val="auto"/>
              <w:lang w:val="en-US"/>
            </w:rPr>
          </w:pPr>
          <w:hyperlink w:anchor="_Toc67333886" w:history="1">
            <w:r w:rsidR="00684185" w:rsidRPr="0030319C">
              <w:rPr>
                <w:rStyle w:val="Hyperlink"/>
              </w:rPr>
              <w:t>4.2.8</w:t>
            </w:r>
            <w:r w:rsidR="00684185">
              <w:rPr>
                <w:rFonts w:asciiTheme="minorHAnsi" w:eastAsiaTheme="minorEastAsia" w:hAnsiTheme="minorHAnsi" w:cstheme="minorBidi"/>
                <w:color w:val="auto"/>
                <w:lang w:val="en-US"/>
              </w:rPr>
              <w:tab/>
            </w:r>
            <w:r w:rsidR="00684185" w:rsidRPr="0030319C">
              <w:rPr>
                <w:rStyle w:val="Hyperlink"/>
              </w:rPr>
              <w:t>Data Analytics Staff</w:t>
            </w:r>
            <w:r w:rsidR="00684185">
              <w:rPr>
                <w:webHidden/>
              </w:rPr>
              <w:tab/>
            </w:r>
            <w:r w:rsidR="00684185">
              <w:rPr>
                <w:webHidden/>
              </w:rPr>
              <w:fldChar w:fldCharType="begin"/>
            </w:r>
            <w:r w:rsidR="00684185">
              <w:rPr>
                <w:webHidden/>
              </w:rPr>
              <w:instrText xml:space="preserve"> PAGEREF _Toc67333886 \h </w:instrText>
            </w:r>
            <w:r w:rsidR="00684185">
              <w:rPr>
                <w:webHidden/>
              </w:rPr>
            </w:r>
            <w:r w:rsidR="00684185">
              <w:rPr>
                <w:webHidden/>
              </w:rPr>
              <w:fldChar w:fldCharType="separate"/>
            </w:r>
            <w:r w:rsidR="003805DF">
              <w:rPr>
                <w:webHidden/>
              </w:rPr>
              <w:t>15</w:t>
            </w:r>
            <w:r w:rsidR="00684185">
              <w:rPr>
                <w:webHidden/>
              </w:rPr>
              <w:fldChar w:fldCharType="end"/>
            </w:r>
          </w:hyperlink>
        </w:p>
        <w:p w14:paraId="0A640EB3" w14:textId="04F43980" w:rsidR="00684185" w:rsidRDefault="00352A49">
          <w:pPr>
            <w:pStyle w:val="TOC1"/>
            <w:rPr>
              <w:rFonts w:asciiTheme="minorHAnsi" w:eastAsiaTheme="minorEastAsia" w:hAnsiTheme="minorHAnsi" w:cstheme="minorBidi"/>
              <w:color w:val="auto"/>
              <w:lang w:val="en-US"/>
            </w:rPr>
          </w:pPr>
          <w:hyperlink w:anchor="_Toc67333887" w:history="1">
            <w:r w:rsidR="00684185" w:rsidRPr="0030319C">
              <w:rPr>
                <w:rStyle w:val="Hyperlink"/>
              </w:rPr>
              <w:t>5</w:t>
            </w:r>
            <w:r w:rsidR="00684185">
              <w:rPr>
                <w:rFonts w:asciiTheme="minorHAnsi" w:eastAsiaTheme="minorEastAsia" w:hAnsiTheme="minorHAnsi" w:cstheme="minorBidi"/>
                <w:color w:val="auto"/>
                <w:lang w:val="en-US"/>
              </w:rPr>
              <w:tab/>
            </w:r>
            <w:r w:rsidR="00684185" w:rsidRPr="0030319C">
              <w:rPr>
                <w:rStyle w:val="Hyperlink"/>
              </w:rPr>
              <w:t>Adopting Clinical Practice Guidelines</w:t>
            </w:r>
            <w:r w:rsidR="00684185">
              <w:rPr>
                <w:webHidden/>
              </w:rPr>
              <w:tab/>
            </w:r>
            <w:r w:rsidR="00684185">
              <w:rPr>
                <w:webHidden/>
              </w:rPr>
              <w:fldChar w:fldCharType="begin"/>
            </w:r>
            <w:r w:rsidR="00684185">
              <w:rPr>
                <w:webHidden/>
              </w:rPr>
              <w:instrText xml:space="preserve"> PAGEREF _Toc67333887 \h </w:instrText>
            </w:r>
            <w:r w:rsidR="00684185">
              <w:rPr>
                <w:webHidden/>
              </w:rPr>
            </w:r>
            <w:r w:rsidR="00684185">
              <w:rPr>
                <w:webHidden/>
              </w:rPr>
              <w:fldChar w:fldCharType="separate"/>
            </w:r>
            <w:r w:rsidR="003805DF">
              <w:rPr>
                <w:webHidden/>
              </w:rPr>
              <w:t>16</w:t>
            </w:r>
            <w:r w:rsidR="00684185">
              <w:rPr>
                <w:webHidden/>
              </w:rPr>
              <w:fldChar w:fldCharType="end"/>
            </w:r>
          </w:hyperlink>
        </w:p>
        <w:p w14:paraId="3B949ADB" w14:textId="6739E690" w:rsidR="00684185" w:rsidRDefault="00352A49">
          <w:pPr>
            <w:pStyle w:val="TOC2"/>
            <w:rPr>
              <w:rFonts w:asciiTheme="minorHAnsi" w:eastAsiaTheme="minorEastAsia" w:hAnsiTheme="minorHAnsi" w:cstheme="minorBidi"/>
              <w:color w:val="auto"/>
              <w:lang w:val="en-US"/>
            </w:rPr>
          </w:pPr>
          <w:hyperlink w:anchor="_Toc67333888" w:history="1">
            <w:r w:rsidR="00684185" w:rsidRPr="0030319C">
              <w:rPr>
                <w:rStyle w:val="Hyperlink"/>
              </w:rPr>
              <w:t>5.1</w:t>
            </w:r>
            <w:r w:rsidR="00684185">
              <w:rPr>
                <w:rFonts w:asciiTheme="minorHAnsi" w:eastAsiaTheme="minorEastAsia" w:hAnsiTheme="minorHAnsi" w:cstheme="minorBidi"/>
                <w:color w:val="auto"/>
                <w:lang w:val="en-US"/>
              </w:rPr>
              <w:tab/>
            </w:r>
            <w:r w:rsidR="00684185" w:rsidRPr="0030319C">
              <w:rPr>
                <w:rStyle w:val="Hyperlink"/>
              </w:rPr>
              <w:t>Engagement for success</w:t>
            </w:r>
            <w:r w:rsidR="00684185">
              <w:rPr>
                <w:webHidden/>
              </w:rPr>
              <w:tab/>
            </w:r>
            <w:r w:rsidR="00684185">
              <w:rPr>
                <w:webHidden/>
              </w:rPr>
              <w:fldChar w:fldCharType="begin"/>
            </w:r>
            <w:r w:rsidR="00684185">
              <w:rPr>
                <w:webHidden/>
              </w:rPr>
              <w:instrText xml:space="preserve"> PAGEREF _Toc67333888 \h </w:instrText>
            </w:r>
            <w:r w:rsidR="00684185">
              <w:rPr>
                <w:webHidden/>
              </w:rPr>
            </w:r>
            <w:r w:rsidR="00684185">
              <w:rPr>
                <w:webHidden/>
              </w:rPr>
              <w:fldChar w:fldCharType="separate"/>
            </w:r>
            <w:r w:rsidR="003805DF">
              <w:rPr>
                <w:webHidden/>
              </w:rPr>
              <w:t>16</w:t>
            </w:r>
            <w:r w:rsidR="00684185">
              <w:rPr>
                <w:webHidden/>
              </w:rPr>
              <w:fldChar w:fldCharType="end"/>
            </w:r>
          </w:hyperlink>
        </w:p>
        <w:p w14:paraId="4F059561" w14:textId="7BC9CC32" w:rsidR="00684185" w:rsidRDefault="00352A49">
          <w:pPr>
            <w:pStyle w:val="TOC2"/>
            <w:rPr>
              <w:rFonts w:asciiTheme="minorHAnsi" w:eastAsiaTheme="minorEastAsia" w:hAnsiTheme="minorHAnsi" w:cstheme="minorBidi"/>
              <w:color w:val="auto"/>
              <w:lang w:val="en-US"/>
            </w:rPr>
          </w:pPr>
          <w:hyperlink w:anchor="_Toc67333889" w:history="1">
            <w:r w:rsidR="00684185" w:rsidRPr="0030319C">
              <w:rPr>
                <w:rStyle w:val="Hyperlink"/>
              </w:rPr>
              <w:t>5.2</w:t>
            </w:r>
            <w:r w:rsidR="00684185">
              <w:rPr>
                <w:rFonts w:asciiTheme="minorHAnsi" w:eastAsiaTheme="minorEastAsia" w:hAnsiTheme="minorHAnsi" w:cstheme="minorBidi"/>
                <w:color w:val="auto"/>
                <w:lang w:val="en-US"/>
              </w:rPr>
              <w:tab/>
            </w:r>
            <w:r w:rsidR="00684185" w:rsidRPr="0030319C">
              <w:rPr>
                <w:rStyle w:val="Hyperlink"/>
              </w:rPr>
              <w:t>Uses Cases(s)—Overarching</w:t>
            </w:r>
            <w:r w:rsidR="00684185">
              <w:rPr>
                <w:webHidden/>
              </w:rPr>
              <w:tab/>
            </w:r>
            <w:r w:rsidR="00684185">
              <w:rPr>
                <w:webHidden/>
              </w:rPr>
              <w:fldChar w:fldCharType="begin"/>
            </w:r>
            <w:r w:rsidR="00684185">
              <w:rPr>
                <w:webHidden/>
              </w:rPr>
              <w:instrText xml:space="preserve"> PAGEREF _Toc67333889 \h </w:instrText>
            </w:r>
            <w:r w:rsidR="00684185">
              <w:rPr>
                <w:webHidden/>
              </w:rPr>
            </w:r>
            <w:r w:rsidR="00684185">
              <w:rPr>
                <w:webHidden/>
              </w:rPr>
              <w:fldChar w:fldCharType="separate"/>
            </w:r>
            <w:r w:rsidR="003805DF">
              <w:rPr>
                <w:webHidden/>
              </w:rPr>
              <w:t>17</w:t>
            </w:r>
            <w:r w:rsidR="00684185">
              <w:rPr>
                <w:webHidden/>
              </w:rPr>
              <w:fldChar w:fldCharType="end"/>
            </w:r>
          </w:hyperlink>
        </w:p>
        <w:p w14:paraId="24409191" w14:textId="59D881BA" w:rsidR="00684185" w:rsidRDefault="00352A49">
          <w:pPr>
            <w:pStyle w:val="TOC3"/>
            <w:rPr>
              <w:rFonts w:asciiTheme="minorHAnsi" w:eastAsiaTheme="minorEastAsia" w:hAnsiTheme="minorHAnsi" w:cstheme="minorBidi"/>
              <w:color w:val="auto"/>
              <w:lang w:val="en-US"/>
            </w:rPr>
          </w:pPr>
          <w:hyperlink w:anchor="_Toc67333890" w:history="1">
            <w:r w:rsidR="00684185" w:rsidRPr="0030319C">
              <w:rPr>
                <w:rStyle w:val="Hyperlink"/>
              </w:rPr>
              <w:t xml:space="preserve">5.2.1 </w:t>
            </w:r>
            <w:r w:rsidR="00684185">
              <w:rPr>
                <w:rFonts w:asciiTheme="minorHAnsi" w:eastAsiaTheme="minorEastAsia" w:hAnsiTheme="minorHAnsi" w:cstheme="minorBidi"/>
                <w:color w:val="auto"/>
                <w:lang w:val="en-US"/>
              </w:rPr>
              <w:tab/>
            </w:r>
            <w:r w:rsidR="00684185" w:rsidRPr="0030319C">
              <w:rPr>
                <w:rStyle w:val="Hyperlink"/>
              </w:rPr>
              <w:t>Attributes for Selection of An Organizational Use Case</w:t>
            </w:r>
            <w:r w:rsidR="00684185">
              <w:rPr>
                <w:webHidden/>
              </w:rPr>
              <w:tab/>
            </w:r>
            <w:r w:rsidR="00684185">
              <w:rPr>
                <w:webHidden/>
              </w:rPr>
              <w:fldChar w:fldCharType="begin"/>
            </w:r>
            <w:r w:rsidR="00684185">
              <w:rPr>
                <w:webHidden/>
              </w:rPr>
              <w:instrText xml:space="preserve"> PAGEREF _Toc67333890 \h </w:instrText>
            </w:r>
            <w:r w:rsidR="00684185">
              <w:rPr>
                <w:webHidden/>
              </w:rPr>
            </w:r>
            <w:r w:rsidR="00684185">
              <w:rPr>
                <w:webHidden/>
              </w:rPr>
              <w:fldChar w:fldCharType="separate"/>
            </w:r>
            <w:r w:rsidR="003805DF">
              <w:rPr>
                <w:webHidden/>
              </w:rPr>
              <w:t>17</w:t>
            </w:r>
            <w:r w:rsidR="00684185">
              <w:rPr>
                <w:webHidden/>
              </w:rPr>
              <w:fldChar w:fldCharType="end"/>
            </w:r>
          </w:hyperlink>
        </w:p>
        <w:p w14:paraId="5C1D2DA8" w14:textId="27109AE0" w:rsidR="00684185" w:rsidRDefault="00352A49">
          <w:pPr>
            <w:pStyle w:val="TOC2"/>
            <w:rPr>
              <w:rFonts w:asciiTheme="minorHAnsi" w:eastAsiaTheme="minorEastAsia" w:hAnsiTheme="minorHAnsi" w:cstheme="minorBidi"/>
              <w:color w:val="auto"/>
              <w:lang w:val="en-US"/>
            </w:rPr>
          </w:pPr>
          <w:hyperlink w:anchor="_Toc67333891" w:history="1">
            <w:r w:rsidR="00684185" w:rsidRPr="0030319C">
              <w:rPr>
                <w:rStyle w:val="Hyperlink"/>
              </w:rPr>
              <w:t>5.3</w:t>
            </w:r>
            <w:r w:rsidR="00684185">
              <w:rPr>
                <w:rFonts w:asciiTheme="minorHAnsi" w:eastAsiaTheme="minorEastAsia" w:hAnsiTheme="minorHAnsi" w:cstheme="minorBidi"/>
                <w:color w:val="auto"/>
                <w:lang w:val="en-US"/>
              </w:rPr>
              <w:tab/>
            </w:r>
            <w:r w:rsidR="00684185" w:rsidRPr="0030319C">
              <w:rPr>
                <w:rStyle w:val="Hyperlink"/>
              </w:rPr>
              <w:t>Engagement for success</w:t>
            </w:r>
            <w:r w:rsidR="00684185">
              <w:rPr>
                <w:webHidden/>
              </w:rPr>
              <w:tab/>
            </w:r>
            <w:r w:rsidR="00684185">
              <w:rPr>
                <w:webHidden/>
              </w:rPr>
              <w:fldChar w:fldCharType="begin"/>
            </w:r>
            <w:r w:rsidR="00684185">
              <w:rPr>
                <w:webHidden/>
              </w:rPr>
              <w:instrText xml:space="preserve"> PAGEREF _Toc67333891 \h </w:instrText>
            </w:r>
            <w:r w:rsidR="00684185">
              <w:rPr>
                <w:webHidden/>
              </w:rPr>
            </w:r>
            <w:r w:rsidR="00684185">
              <w:rPr>
                <w:webHidden/>
              </w:rPr>
              <w:fldChar w:fldCharType="separate"/>
            </w:r>
            <w:r w:rsidR="003805DF">
              <w:rPr>
                <w:webHidden/>
              </w:rPr>
              <w:t>18</w:t>
            </w:r>
            <w:r w:rsidR="00684185">
              <w:rPr>
                <w:webHidden/>
              </w:rPr>
              <w:fldChar w:fldCharType="end"/>
            </w:r>
          </w:hyperlink>
        </w:p>
        <w:p w14:paraId="666D78E5" w14:textId="32133E37" w:rsidR="00684185" w:rsidRDefault="00352A49">
          <w:pPr>
            <w:pStyle w:val="TOC2"/>
            <w:rPr>
              <w:rFonts w:asciiTheme="minorHAnsi" w:eastAsiaTheme="minorEastAsia" w:hAnsiTheme="minorHAnsi" w:cstheme="minorBidi"/>
              <w:color w:val="auto"/>
              <w:lang w:val="en-US"/>
            </w:rPr>
          </w:pPr>
          <w:hyperlink w:anchor="_Toc67333892" w:history="1">
            <w:r w:rsidR="00684185" w:rsidRPr="0030319C">
              <w:rPr>
                <w:rStyle w:val="Hyperlink"/>
              </w:rPr>
              <w:t>5.4</w:t>
            </w:r>
            <w:r w:rsidR="00684185">
              <w:rPr>
                <w:rFonts w:asciiTheme="minorHAnsi" w:eastAsiaTheme="minorEastAsia" w:hAnsiTheme="minorHAnsi" w:cstheme="minorBidi"/>
                <w:color w:val="auto"/>
                <w:lang w:val="en-US"/>
              </w:rPr>
              <w:tab/>
            </w:r>
            <w:r w:rsidR="00684185" w:rsidRPr="0030319C">
              <w:rPr>
                <w:rStyle w:val="Hyperlink"/>
              </w:rPr>
              <w:t>Secure Organizational Commitment</w:t>
            </w:r>
            <w:r w:rsidR="00684185">
              <w:rPr>
                <w:webHidden/>
              </w:rPr>
              <w:tab/>
            </w:r>
            <w:r w:rsidR="00684185">
              <w:rPr>
                <w:webHidden/>
              </w:rPr>
              <w:fldChar w:fldCharType="begin"/>
            </w:r>
            <w:r w:rsidR="00684185">
              <w:rPr>
                <w:webHidden/>
              </w:rPr>
              <w:instrText xml:space="preserve"> PAGEREF _Toc67333892 \h </w:instrText>
            </w:r>
            <w:r w:rsidR="00684185">
              <w:rPr>
                <w:webHidden/>
              </w:rPr>
            </w:r>
            <w:r w:rsidR="00684185">
              <w:rPr>
                <w:webHidden/>
              </w:rPr>
              <w:fldChar w:fldCharType="separate"/>
            </w:r>
            <w:r w:rsidR="003805DF">
              <w:rPr>
                <w:webHidden/>
              </w:rPr>
              <w:t>19</w:t>
            </w:r>
            <w:r w:rsidR="00684185">
              <w:rPr>
                <w:webHidden/>
              </w:rPr>
              <w:fldChar w:fldCharType="end"/>
            </w:r>
          </w:hyperlink>
        </w:p>
        <w:p w14:paraId="10C3D47E" w14:textId="58DF8CF4" w:rsidR="00684185" w:rsidRDefault="00352A49">
          <w:pPr>
            <w:pStyle w:val="TOC2"/>
            <w:rPr>
              <w:rFonts w:asciiTheme="minorHAnsi" w:eastAsiaTheme="minorEastAsia" w:hAnsiTheme="minorHAnsi" w:cstheme="minorBidi"/>
              <w:color w:val="auto"/>
              <w:lang w:val="en-US"/>
            </w:rPr>
          </w:pPr>
          <w:hyperlink w:anchor="_Toc67333893" w:history="1">
            <w:r w:rsidR="00684185" w:rsidRPr="0030319C">
              <w:rPr>
                <w:rStyle w:val="Hyperlink"/>
              </w:rPr>
              <w:t>5.5</w:t>
            </w:r>
            <w:r w:rsidR="00684185">
              <w:rPr>
                <w:rFonts w:asciiTheme="minorHAnsi" w:eastAsiaTheme="minorEastAsia" w:hAnsiTheme="minorHAnsi" w:cstheme="minorBidi"/>
                <w:color w:val="auto"/>
                <w:lang w:val="en-US"/>
              </w:rPr>
              <w:tab/>
            </w:r>
            <w:r w:rsidR="00684185" w:rsidRPr="0030319C">
              <w:rPr>
                <w:rStyle w:val="Hyperlink"/>
              </w:rPr>
              <w:t>Readiness assessment</w:t>
            </w:r>
            <w:r w:rsidR="00684185">
              <w:rPr>
                <w:webHidden/>
              </w:rPr>
              <w:tab/>
            </w:r>
            <w:r w:rsidR="00684185">
              <w:rPr>
                <w:webHidden/>
              </w:rPr>
              <w:fldChar w:fldCharType="begin"/>
            </w:r>
            <w:r w:rsidR="00684185">
              <w:rPr>
                <w:webHidden/>
              </w:rPr>
              <w:instrText xml:space="preserve"> PAGEREF _Toc67333893 \h </w:instrText>
            </w:r>
            <w:r w:rsidR="00684185">
              <w:rPr>
                <w:webHidden/>
              </w:rPr>
            </w:r>
            <w:r w:rsidR="00684185">
              <w:rPr>
                <w:webHidden/>
              </w:rPr>
              <w:fldChar w:fldCharType="separate"/>
            </w:r>
            <w:r w:rsidR="003805DF">
              <w:rPr>
                <w:webHidden/>
              </w:rPr>
              <w:t>19</w:t>
            </w:r>
            <w:r w:rsidR="00684185">
              <w:rPr>
                <w:webHidden/>
              </w:rPr>
              <w:fldChar w:fldCharType="end"/>
            </w:r>
          </w:hyperlink>
        </w:p>
        <w:p w14:paraId="43BB9D72" w14:textId="1B0567F3" w:rsidR="00684185" w:rsidRDefault="00352A49">
          <w:pPr>
            <w:pStyle w:val="TOC3"/>
            <w:rPr>
              <w:rFonts w:asciiTheme="minorHAnsi" w:eastAsiaTheme="minorEastAsia" w:hAnsiTheme="minorHAnsi" w:cstheme="minorBidi"/>
              <w:color w:val="auto"/>
              <w:lang w:val="en-US"/>
            </w:rPr>
          </w:pPr>
          <w:hyperlink w:anchor="_Toc67333894" w:history="1">
            <w:r w:rsidR="00684185" w:rsidRPr="0030319C">
              <w:rPr>
                <w:rStyle w:val="Hyperlink"/>
              </w:rPr>
              <w:t>5.5.1</w:t>
            </w:r>
            <w:r w:rsidR="00684185">
              <w:rPr>
                <w:rFonts w:asciiTheme="minorHAnsi" w:eastAsiaTheme="minorEastAsia" w:hAnsiTheme="minorHAnsi" w:cstheme="minorBidi"/>
                <w:color w:val="auto"/>
                <w:lang w:val="en-US"/>
              </w:rPr>
              <w:tab/>
            </w:r>
            <w:r w:rsidR="00684185" w:rsidRPr="0030319C">
              <w:rPr>
                <w:rStyle w:val="Hyperlink"/>
              </w:rPr>
              <w:t>Institutional Standards/Guidelines/Policies</w:t>
            </w:r>
            <w:r w:rsidR="00684185">
              <w:rPr>
                <w:webHidden/>
              </w:rPr>
              <w:tab/>
            </w:r>
            <w:r w:rsidR="00684185">
              <w:rPr>
                <w:webHidden/>
              </w:rPr>
              <w:fldChar w:fldCharType="begin"/>
            </w:r>
            <w:r w:rsidR="00684185">
              <w:rPr>
                <w:webHidden/>
              </w:rPr>
              <w:instrText xml:space="preserve"> PAGEREF _Toc67333894 \h </w:instrText>
            </w:r>
            <w:r w:rsidR="00684185">
              <w:rPr>
                <w:webHidden/>
              </w:rPr>
            </w:r>
            <w:r w:rsidR="00684185">
              <w:rPr>
                <w:webHidden/>
              </w:rPr>
              <w:fldChar w:fldCharType="separate"/>
            </w:r>
            <w:r w:rsidR="003805DF">
              <w:rPr>
                <w:webHidden/>
              </w:rPr>
              <w:t>19</w:t>
            </w:r>
            <w:r w:rsidR="00684185">
              <w:rPr>
                <w:webHidden/>
              </w:rPr>
              <w:fldChar w:fldCharType="end"/>
            </w:r>
          </w:hyperlink>
        </w:p>
        <w:p w14:paraId="0F93F6AF" w14:textId="5413C039" w:rsidR="00684185" w:rsidRDefault="00352A49">
          <w:pPr>
            <w:pStyle w:val="TOC3"/>
            <w:rPr>
              <w:rFonts w:asciiTheme="minorHAnsi" w:eastAsiaTheme="minorEastAsia" w:hAnsiTheme="minorHAnsi" w:cstheme="minorBidi"/>
              <w:color w:val="auto"/>
              <w:lang w:val="en-US"/>
            </w:rPr>
          </w:pPr>
          <w:hyperlink w:anchor="_Toc67333895" w:history="1">
            <w:r w:rsidR="00684185" w:rsidRPr="0030319C">
              <w:rPr>
                <w:rStyle w:val="Hyperlink"/>
              </w:rPr>
              <w:t>5.5.2</w:t>
            </w:r>
            <w:r w:rsidR="00684185">
              <w:rPr>
                <w:rFonts w:asciiTheme="minorHAnsi" w:eastAsiaTheme="minorEastAsia" w:hAnsiTheme="minorHAnsi" w:cstheme="minorBidi"/>
                <w:color w:val="auto"/>
                <w:lang w:val="en-US"/>
              </w:rPr>
              <w:tab/>
            </w:r>
            <w:r w:rsidR="00684185" w:rsidRPr="0030319C">
              <w:rPr>
                <w:rStyle w:val="Hyperlink"/>
              </w:rPr>
              <w:t>Stakeholder Management</w:t>
            </w:r>
            <w:r w:rsidR="00684185">
              <w:rPr>
                <w:webHidden/>
              </w:rPr>
              <w:tab/>
            </w:r>
            <w:r w:rsidR="00684185">
              <w:rPr>
                <w:webHidden/>
              </w:rPr>
              <w:fldChar w:fldCharType="begin"/>
            </w:r>
            <w:r w:rsidR="00684185">
              <w:rPr>
                <w:webHidden/>
              </w:rPr>
              <w:instrText xml:space="preserve"> PAGEREF _Toc67333895 \h </w:instrText>
            </w:r>
            <w:r w:rsidR="00684185">
              <w:rPr>
                <w:webHidden/>
              </w:rPr>
            </w:r>
            <w:r w:rsidR="00684185">
              <w:rPr>
                <w:webHidden/>
              </w:rPr>
              <w:fldChar w:fldCharType="separate"/>
            </w:r>
            <w:r w:rsidR="003805DF">
              <w:rPr>
                <w:webHidden/>
              </w:rPr>
              <w:t>19</w:t>
            </w:r>
            <w:r w:rsidR="00684185">
              <w:rPr>
                <w:webHidden/>
              </w:rPr>
              <w:fldChar w:fldCharType="end"/>
            </w:r>
          </w:hyperlink>
        </w:p>
        <w:p w14:paraId="3A6B4A00" w14:textId="79202816" w:rsidR="00684185" w:rsidRDefault="00352A49">
          <w:pPr>
            <w:pStyle w:val="TOC3"/>
            <w:rPr>
              <w:rFonts w:asciiTheme="minorHAnsi" w:eastAsiaTheme="minorEastAsia" w:hAnsiTheme="minorHAnsi" w:cstheme="minorBidi"/>
              <w:color w:val="auto"/>
              <w:lang w:val="en-US"/>
            </w:rPr>
          </w:pPr>
          <w:hyperlink w:anchor="_Toc67333896" w:history="1">
            <w:r w:rsidR="00684185" w:rsidRPr="0030319C">
              <w:rPr>
                <w:rStyle w:val="Hyperlink"/>
              </w:rPr>
              <w:t>5.5.3</w:t>
            </w:r>
            <w:r w:rsidR="00684185">
              <w:rPr>
                <w:rFonts w:asciiTheme="minorHAnsi" w:eastAsiaTheme="minorEastAsia" w:hAnsiTheme="minorHAnsi" w:cstheme="minorBidi"/>
                <w:color w:val="auto"/>
                <w:lang w:val="en-US"/>
              </w:rPr>
              <w:tab/>
            </w:r>
            <w:r w:rsidR="00684185" w:rsidRPr="0030319C">
              <w:rPr>
                <w:rStyle w:val="Hyperlink"/>
              </w:rPr>
              <w:t>Knowledge Management/Tools/Automation</w:t>
            </w:r>
            <w:r w:rsidR="00684185">
              <w:rPr>
                <w:webHidden/>
              </w:rPr>
              <w:tab/>
            </w:r>
            <w:r w:rsidR="00684185">
              <w:rPr>
                <w:webHidden/>
              </w:rPr>
              <w:fldChar w:fldCharType="begin"/>
            </w:r>
            <w:r w:rsidR="00684185">
              <w:rPr>
                <w:webHidden/>
              </w:rPr>
              <w:instrText xml:space="preserve"> PAGEREF _Toc67333896 \h </w:instrText>
            </w:r>
            <w:r w:rsidR="00684185">
              <w:rPr>
                <w:webHidden/>
              </w:rPr>
            </w:r>
            <w:r w:rsidR="00684185">
              <w:rPr>
                <w:webHidden/>
              </w:rPr>
              <w:fldChar w:fldCharType="separate"/>
            </w:r>
            <w:r w:rsidR="003805DF">
              <w:rPr>
                <w:webHidden/>
              </w:rPr>
              <w:t>19</w:t>
            </w:r>
            <w:r w:rsidR="00684185">
              <w:rPr>
                <w:webHidden/>
              </w:rPr>
              <w:fldChar w:fldCharType="end"/>
            </w:r>
          </w:hyperlink>
        </w:p>
        <w:p w14:paraId="4102C535" w14:textId="094088D0" w:rsidR="00684185" w:rsidRDefault="00352A49">
          <w:pPr>
            <w:pStyle w:val="TOC3"/>
            <w:rPr>
              <w:rFonts w:asciiTheme="minorHAnsi" w:eastAsiaTheme="minorEastAsia" w:hAnsiTheme="minorHAnsi" w:cstheme="minorBidi"/>
              <w:color w:val="auto"/>
              <w:lang w:val="en-US"/>
            </w:rPr>
          </w:pPr>
          <w:hyperlink w:anchor="_Toc67333897" w:history="1">
            <w:r w:rsidR="00684185" w:rsidRPr="0030319C">
              <w:rPr>
                <w:rStyle w:val="Hyperlink"/>
              </w:rPr>
              <w:t>5.5.4</w:t>
            </w:r>
            <w:r w:rsidR="00684185">
              <w:rPr>
                <w:rFonts w:asciiTheme="minorHAnsi" w:eastAsiaTheme="minorEastAsia" w:hAnsiTheme="minorHAnsi" w:cstheme="minorBidi"/>
                <w:color w:val="auto"/>
                <w:lang w:val="en-US"/>
              </w:rPr>
              <w:tab/>
            </w:r>
            <w:r w:rsidR="00684185" w:rsidRPr="0030319C">
              <w:rPr>
                <w:rStyle w:val="Hyperlink"/>
              </w:rPr>
              <w:t>Privacy/Security/Legal Considerations</w:t>
            </w:r>
            <w:r w:rsidR="00684185">
              <w:rPr>
                <w:webHidden/>
              </w:rPr>
              <w:tab/>
            </w:r>
            <w:r w:rsidR="00684185">
              <w:rPr>
                <w:webHidden/>
              </w:rPr>
              <w:fldChar w:fldCharType="begin"/>
            </w:r>
            <w:r w:rsidR="00684185">
              <w:rPr>
                <w:webHidden/>
              </w:rPr>
              <w:instrText xml:space="preserve"> PAGEREF _Toc67333897 \h </w:instrText>
            </w:r>
            <w:r w:rsidR="00684185">
              <w:rPr>
                <w:webHidden/>
              </w:rPr>
            </w:r>
            <w:r w:rsidR="00684185">
              <w:rPr>
                <w:webHidden/>
              </w:rPr>
              <w:fldChar w:fldCharType="separate"/>
            </w:r>
            <w:r w:rsidR="003805DF">
              <w:rPr>
                <w:webHidden/>
              </w:rPr>
              <w:t>19</w:t>
            </w:r>
            <w:r w:rsidR="00684185">
              <w:rPr>
                <w:webHidden/>
              </w:rPr>
              <w:fldChar w:fldCharType="end"/>
            </w:r>
          </w:hyperlink>
        </w:p>
        <w:p w14:paraId="2254489D" w14:textId="5B22D3B6" w:rsidR="00684185" w:rsidRDefault="00352A49">
          <w:pPr>
            <w:pStyle w:val="TOC3"/>
            <w:rPr>
              <w:rFonts w:asciiTheme="minorHAnsi" w:eastAsiaTheme="minorEastAsia" w:hAnsiTheme="minorHAnsi" w:cstheme="minorBidi"/>
              <w:color w:val="auto"/>
              <w:lang w:val="en-US"/>
            </w:rPr>
          </w:pPr>
          <w:hyperlink w:anchor="_Toc67333898" w:history="1">
            <w:r w:rsidR="00684185" w:rsidRPr="0030319C">
              <w:rPr>
                <w:rStyle w:val="Hyperlink"/>
              </w:rPr>
              <w:t>5.5.5</w:t>
            </w:r>
            <w:r w:rsidR="00684185">
              <w:rPr>
                <w:rFonts w:asciiTheme="minorHAnsi" w:eastAsiaTheme="minorEastAsia" w:hAnsiTheme="minorHAnsi" w:cstheme="minorBidi"/>
                <w:color w:val="auto"/>
                <w:lang w:val="en-US"/>
              </w:rPr>
              <w:tab/>
            </w:r>
            <w:r w:rsidR="00684185" w:rsidRPr="0030319C">
              <w:rPr>
                <w:rStyle w:val="Hyperlink"/>
              </w:rPr>
              <w:t>Human Skills and Expertise</w:t>
            </w:r>
            <w:r w:rsidR="00684185">
              <w:rPr>
                <w:webHidden/>
              </w:rPr>
              <w:tab/>
            </w:r>
            <w:r w:rsidR="00684185">
              <w:rPr>
                <w:webHidden/>
              </w:rPr>
              <w:fldChar w:fldCharType="begin"/>
            </w:r>
            <w:r w:rsidR="00684185">
              <w:rPr>
                <w:webHidden/>
              </w:rPr>
              <w:instrText xml:space="preserve"> PAGEREF _Toc67333898 \h </w:instrText>
            </w:r>
            <w:r w:rsidR="00684185">
              <w:rPr>
                <w:webHidden/>
              </w:rPr>
            </w:r>
            <w:r w:rsidR="00684185">
              <w:rPr>
                <w:webHidden/>
              </w:rPr>
              <w:fldChar w:fldCharType="separate"/>
            </w:r>
            <w:r w:rsidR="003805DF">
              <w:rPr>
                <w:webHidden/>
              </w:rPr>
              <w:t>20</w:t>
            </w:r>
            <w:r w:rsidR="00684185">
              <w:rPr>
                <w:webHidden/>
              </w:rPr>
              <w:fldChar w:fldCharType="end"/>
            </w:r>
          </w:hyperlink>
        </w:p>
        <w:p w14:paraId="16727805" w14:textId="20F8BA19" w:rsidR="00684185" w:rsidRDefault="00352A49">
          <w:pPr>
            <w:pStyle w:val="TOC3"/>
            <w:rPr>
              <w:rFonts w:asciiTheme="minorHAnsi" w:eastAsiaTheme="minorEastAsia" w:hAnsiTheme="minorHAnsi" w:cstheme="minorBidi"/>
              <w:color w:val="auto"/>
              <w:lang w:val="en-US"/>
            </w:rPr>
          </w:pPr>
          <w:hyperlink w:anchor="_Toc67333899" w:history="1">
            <w:r w:rsidR="00684185" w:rsidRPr="0030319C">
              <w:rPr>
                <w:rStyle w:val="Hyperlink"/>
              </w:rPr>
              <w:t>5.5.6</w:t>
            </w:r>
            <w:r w:rsidR="00684185">
              <w:rPr>
                <w:rFonts w:asciiTheme="minorHAnsi" w:eastAsiaTheme="minorEastAsia" w:hAnsiTheme="minorHAnsi" w:cstheme="minorBidi"/>
                <w:color w:val="auto"/>
                <w:lang w:val="en-US"/>
              </w:rPr>
              <w:tab/>
            </w:r>
            <w:r w:rsidR="00684185" w:rsidRPr="0030319C">
              <w:rPr>
                <w:rStyle w:val="Hyperlink"/>
              </w:rPr>
              <w:t>Goals and Measurement</w:t>
            </w:r>
            <w:r w:rsidR="00684185">
              <w:rPr>
                <w:webHidden/>
              </w:rPr>
              <w:tab/>
            </w:r>
            <w:r w:rsidR="00684185">
              <w:rPr>
                <w:webHidden/>
              </w:rPr>
              <w:fldChar w:fldCharType="begin"/>
            </w:r>
            <w:r w:rsidR="00684185">
              <w:rPr>
                <w:webHidden/>
              </w:rPr>
              <w:instrText xml:space="preserve"> PAGEREF _Toc67333899 \h </w:instrText>
            </w:r>
            <w:r w:rsidR="00684185">
              <w:rPr>
                <w:webHidden/>
              </w:rPr>
            </w:r>
            <w:r w:rsidR="00684185">
              <w:rPr>
                <w:webHidden/>
              </w:rPr>
              <w:fldChar w:fldCharType="separate"/>
            </w:r>
            <w:r w:rsidR="003805DF">
              <w:rPr>
                <w:webHidden/>
              </w:rPr>
              <w:t>20</w:t>
            </w:r>
            <w:r w:rsidR="00684185">
              <w:rPr>
                <w:webHidden/>
              </w:rPr>
              <w:fldChar w:fldCharType="end"/>
            </w:r>
          </w:hyperlink>
        </w:p>
        <w:p w14:paraId="40730825" w14:textId="2D10C333" w:rsidR="00684185" w:rsidRDefault="00352A49">
          <w:pPr>
            <w:pStyle w:val="TOC2"/>
            <w:rPr>
              <w:rFonts w:asciiTheme="minorHAnsi" w:eastAsiaTheme="minorEastAsia" w:hAnsiTheme="minorHAnsi" w:cstheme="minorBidi"/>
              <w:color w:val="auto"/>
              <w:lang w:val="en-US"/>
            </w:rPr>
          </w:pPr>
          <w:hyperlink w:anchor="_Toc67333900" w:history="1">
            <w:r w:rsidR="00684185" w:rsidRPr="0030319C">
              <w:rPr>
                <w:rStyle w:val="Hyperlink"/>
              </w:rPr>
              <w:t>5.6</w:t>
            </w:r>
            <w:r w:rsidR="00684185">
              <w:rPr>
                <w:rFonts w:asciiTheme="minorHAnsi" w:eastAsiaTheme="minorEastAsia" w:hAnsiTheme="minorHAnsi" w:cstheme="minorBidi"/>
                <w:color w:val="auto"/>
                <w:lang w:val="en-US"/>
              </w:rPr>
              <w:tab/>
            </w:r>
            <w:r w:rsidR="00684185" w:rsidRPr="0030319C">
              <w:rPr>
                <w:rStyle w:val="Hyperlink"/>
              </w:rPr>
              <w:t>Develop Organizational Change Management: Strategy and Implementation</w:t>
            </w:r>
            <w:r w:rsidR="00684185">
              <w:rPr>
                <w:webHidden/>
              </w:rPr>
              <w:tab/>
            </w:r>
            <w:r w:rsidR="00684185">
              <w:rPr>
                <w:webHidden/>
              </w:rPr>
              <w:fldChar w:fldCharType="begin"/>
            </w:r>
            <w:r w:rsidR="00684185">
              <w:rPr>
                <w:webHidden/>
              </w:rPr>
              <w:instrText xml:space="preserve"> PAGEREF _Toc67333900 \h </w:instrText>
            </w:r>
            <w:r w:rsidR="00684185">
              <w:rPr>
                <w:webHidden/>
              </w:rPr>
            </w:r>
            <w:r w:rsidR="00684185">
              <w:rPr>
                <w:webHidden/>
              </w:rPr>
              <w:fldChar w:fldCharType="separate"/>
            </w:r>
            <w:r w:rsidR="003805DF">
              <w:rPr>
                <w:webHidden/>
              </w:rPr>
              <w:t>20</w:t>
            </w:r>
            <w:r w:rsidR="00684185">
              <w:rPr>
                <w:webHidden/>
              </w:rPr>
              <w:fldChar w:fldCharType="end"/>
            </w:r>
          </w:hyperlink>
        </w:p>
        <w:p w14:paraId="180C535A" w14:textId="379DDFA6" w:rsidR="00684185" w:rsidRDefault="00352A49">
          <w:pPr>
            <w:pStyle w:val="TOC2"/>
            <w:rPr>
              <w:rFonts w:asciiTheme="minorHAnsi" w:eastAsiaTheme="minorEastAsia" w:hAnsiTheme="minorHAnsi" w:cstheme="minorBidi"/>
              <w:color w:val="auto"/>
              <w:lang w:val="en-US"/>
            </w:rPr>
          </w:pPr>
          <w:hyperlink w:anchor="_Toc67333901" w:history="1">
            <w:r w:rsidR="00684185" w:rsidRPr="0030319C">
              <w:rPr>
                <w:rStyle w:val="Hyperlink"/>
              </w:rPr>
              <w:t>5.7</w:t>
            </w:r>
            <w:r w:rsidR="00684185">
              <w:rPr>
                <w:rFonts w:asciiTheme="minorHAnsi" w:eastAsiaTheme="minorEastAsia" w:hAnsiTheme="minorHAnsi" w:cstheme="minorBidi"/>
                <w:color w:val="auto"/>
                <w:lang w:val="en-US"/>
              </w:rPr>
              <w:tab/>
            </w:r>
            <w:r w:rsidR="00684185" w:rsidRPr="0030319C">
              <w:rPr>
                <w:rStyle w:val="Hyperlink"/>
              </w:rPr>
              <w:t>Pilot Implementation, Assessment, and Modification</w:t>
            </w:r>
            <w:r w:rsidR="00684185">
              <w:rPr>
                <w:webHidden/>
              </w:rPr>
              <w:tab/>
            </w:r>
            <w:r w:rsidR="00684185">
              <w:rPr>
                <w:webHidden/>
              </w:rPr>
              <w:fldChar w:fldCharType="begin"/>
            </w:r>
            <w:r w:rsidR="00684185">
              <w:rPr>
                <w:webHidden/>
              </w:rPr>
              <w:instrText xml:space="preserve"> PAGEREF _Toc67333901 \h </w:instrText>
            </w:r>
            <w:r w:rsidR="00684185">
              <w:rPr>
                <w:webHidden/>
              </w:rPr>
            </w:r>
            <w:r w:rsidR="00684185">
              <w:rPr>
                <w:webHidden/>
              </w:rPr>
              <w:fldChar w:fldCharType="separate"/>
            </w:r>
            <w:r w:rsidR="003805DF">
              <w:rPr>
                <w:webHidden/>
              </w:rPr>
              <w:t>20</w:t>
            </w:r>
            <w:r w:rsidR="00684185">
              <w:rPr>
                <w:webHidden/>
              </w:rPr>
              <w:fldChar w:fldCharType="end"/>
            </w:r>
          </w:hyperlink>
        </w:p>
        <w:p w14:paraId="2BE66A5B" w14:textId="274B3089" w:rsidR="00684185" w:rsidRDefault="00352A49">
          <w:pPr>
            <w:pStyle w:val="TOC3"/>
            <w:rPr>
              <w:rFonts w:asciiTheme="minorHAnsi" w:eastAsiaTheme="minorEastAsia" w:hAnsiTheme="minorHAnsi" w:cstheme="minorBidi"/>
              <w:color w:val="auto"/>
              <w:lang w:val="en-US"/>
            </w:rPr>
          </w:pPr>
          <w:hyperlink w:anchor="_Toc67333902" w:history="1">
            <w:r w:rsidR="00684185" w:rsidRPr="0030319C">
              <w:rPr>
                <w:rStyle w:val="Hyperlink"/>
              </w:rPr>
              <w:t>5.7.1</w:t>
            </w:r>
            <w:r w:rsidR="00684185">
              <w:rPr>
                <w:rFonts w:asciiTheme="minorHAnsi" w:eastAsiaTheme="minorEastAsia" w:hAnsiTheme="minorHAnsi" w:cstheme="minorBidi"/>
                <w:color w:val="auto"/>
                <w:lang w:val="en-US"/>
              </w:rPr>
              <w:tab/>
            </w:r>
            <w:r w:rsidR="00684185" w:rsidRPr="0030319C">
              <w:rPr>
                <w:rStyle w:val="Hyperlink"/>
              </w:rPr>
              <w:t>Organize and Prepare</w:t>
            </w:r>
            <w:r w:rsidR="00684185">
              <w:rPr>
                <w:webHidden/>
              </w:rPr>
              <w:tab/>
            </w:r>
            <w:r w:rsidR="00684185">
              <w:rPr>
                <w:webHidden/>
              </w:rPr>
              <w:fldChar w:fldCharType="begin"/>
            </w:r>
            <w:r w:rsidR="00684185">
              <w:rPr>
                <w:webHidden/>
              </w:rPr>
              <w:instrText xml:space="preserve"> PAGEREF _Toc67333902 \h </w:instrText>
            </w:r>
            <w:r w:rsidR="00684185">
              <w:rPr>
                <w:webHidden/>
              </w:rPr>
            </w:r>
            <w:r w:rsidR="00684185">
              <w:rPr>
                <w:webHidden/>
              </w:rPr>
              <w:fldChar w:fldCharType="separate"/>
            </w:r>
            <w:r w:rsidR="003805DF">
              <w:rPr>
                <w:webHidden/>
              </w:rPr>
              <w:t>20</w:t>
            </w:r>
            <w:r w:rsidR="00684185">
              <w:rPr>
                <w:webHidden/>
              </w:rPr>
              <w:fldChar w:fldCharType="end"/>
            </w:r>
          </w:hyperlink>
        </w:p>
        <w:p w14:paraId="418AE38D" w14:textId="12AB12D2" w:rsidR="00684185" w:rsidRDefault="00352A49">
          <w:pPr>
            <w:pStyle w:val="TOC3"/>
            <w:rPr>
              <w:rFonts w:asciiTheme="minorHAnsi" w:eastAsiaTheme="minorEastAsia" w:hAnsiTheme="minorHAnsi" w:cstheme="minorBidi"/>
              <w:color w:val="auto"/>
              <w:lang w:val="en-US"/>
            </w:rPr>
          </w:pPr>
          <w:hyperlink w:anchor="_Toc67333903" w:history="1">
            <w:r w:rsidR="00684185" w:rsidRPr="0030319C">
              <w:rPr>
                <w:rStyle w:val="Hyperlink"/>
              </w:rPr>
              <w:t>5.7.2</w:t>
            </w:r>
            <w:r w:rsidR="00684185">
              <w:rPr>
                <w:rFonts w:asciiTheme="minorHAnsi" w:eastAsiaTheme="minorEastAsia" w:hAnsiTheme="minorHAnsi" w:cstheme="minorBidi"/>
                <w:color w:val="auto"/>
                <w:lang w:val="en-US"/>
              </w:rPr>
              <w:tab/>
            </w:r>
            <w:r w:rsidR="00684185" w:rsidRPr="0030319C">
              <w:rPr>
                <w:rStyle w:val="Hyperlink"/>
              </w:rPr>
              <w:t>Test and Modify</w:t>
            </w:r>
            <w:r w:rsidR="00684185">
              <w:rPr>
                <w:webHidden/>
              </w:rPr>
              <w:tab/>
            </w:r>
            <w:r w:rsidR="00684185">
              <w:rPr>
                <w:webHidden/>
              </w:rPr>
              <w:fldChar w:fldCharType="begin"/>
            </w:r>
            <w:r w:rsidR="00684185">
              <w:rPr>
                <w:webHidden/>
              </w:rPr>
              <w:instrText xml:space="preserve"> PAGEREF _Toc67333903 \h </w:instrText>
            </w:r>
            <w:r w:rsidR="00684185">
              <w:rPr>
                <w:webHidden/>
              </w:rPr>
            </w:r>
            <w:r w:rsidR="00684185">
              <w:rPr>
                <w:webHidden/>
              </w:rPr>
              <w:fldChar w:fldCharType="separate"/>
            </w:r>
            <w:r w:rsidR="003805DF">
              <w:rPr>
                <w:webHidden/>
              </w:rPr>
              <w:t>21</w:t>
            </w:r>
            <w:r w:rsidR="00684185">
              <w:rPr>
                <w:webHidden/>
              </w:rPr>
              <w:fldChar w:fldCharType="end"/>
            </w:r>
          </w:hyperlink>
        </w:p>
        <w:p w14:paraId="08485E6F" w14:textId="69B782F2" w:rsidR="00684185" w:rsidRDefault="00352A49">
          <w:pPr>
            <w:pStyle w:val="TOC3"/>
            <w:rPr>
              <w:rFonts w:asciiTheme="minorHAnsi" w:eastAsiaTheme="minorEastAsia" w:hAnsiTheme="minorHAnsi" w:cstheme="minorBidi"/>
              <w:color w:val="auto"/>
              <w:lang w:val="en-US"/>
            </w:rPr>
          </w:pPr>
          <w:hyperlink w:anchor="_Toc67333904" w:history="1">
            <w:r w:rsidR="00684185" w:rsidRPr="0030319C">
              <w:rPr>
                <w:rStyle w:val="Hyperlink"/>
              </w:rPr>
              <w:t>5.7.3</w:t>
            </w:r>
            <w:r w:rsidR="00684185">
              <w:rPr>
                <w:rFonts w:asciiTheme="minorHAnsi" w:eastAsiaTheme="minorEastAsia" w:hAnsiTheme="minorHAnsi" w:cstheme="minorBidi"/>
                <w:color w:val="auto"/>
                <w:lang w:val="en-US"/>
              </w:rPr>
              <w:tab/>
            </w:r>
            <w:r w:rsidR="00684185" w:rsidRPr="0030319C">
              <w:rPr>
                <w:rStyle w:val="Hyperlink"/>
              </w:rPr>
              <w:t>Enterprise Deployment</w:t>
            </w:r>
            <w:r w:rsidR="00684185">
              <w:rPr>
                <w:webHidden/>
              </w:rPr>
              <w:tab/>
            </w:r>
            <w:r w:rsidR="00684185">
              <w:rPr>
                <w:webHidden/>
              </w:rPr>
              <w:fldChar w:fldCharType="begin"/>
            </w:r>
            <w:r w:rsidR="00684185">
              <w:rPr>
                <w:webHidden/>
              </w:rPr>
              <w:instrText xml:space="preserve"> PAGEREF _Toc67333904 \h </w:instrText>
            </w:r>
            <w:r w:rsidR="00684185">
              <w:rPr>
                <w:webHidden/>
              </w:rPr>
            </w:r>
            <w:r w:rsidR="00684185">
              <w:rPr>
                <w:webHidden/>
              </w:rPr>
              <w:fldChar w:fldCharType="separate"/>
            </w:r>
            <w:r w:rsidR="003805DF">
              <w:rPr>
                <w:webHidden/>
              </w:rPr>
              <w:t>22</w:t>
            </w:r>
            <w:r w:rsidR="00684185">
              <w:rPr>
                <w:webHidden/>
              </w:rPr>
              <w:fldChar w:fldCharType="end"/>
            </w:r>
          </w:hyperlink>
        </w:p>
        <w:p w14:paraId="5B5B835E" w14:textId="41558DAA" w:rsidR="00684185" w:rsidRDefault="00352A49">
          <w:pPr>
            <w:pStyle w:val="TOC1"/>
            <w:rPr>
              <w:rFonts w:asciiTheme="minorHAnsi" w:eastAsiaTheme="minorEastAsia" w:hAnsiTheme="minorHAnsi" w:cstheme="minorBidi"/>
              <w:color w:val="auto"/>
              <w:lang w:val="en-US"/>
            </w:rPr>
          </w:pPr>
          <w:hyperlink w:anchor="_Toc67333905" w:history="1">
            <w:r w:rsidR="00684185" w:rsidRPr="0030319C">
              <w:rPr>
                <w:rStyle w:val="Hyperlink"/>
              </w:rPr>
              <w:t>6</w:t>
            </w:r>
            <w:r w:rsidR="00684185">
              <w:rPr>
                <w:rFonts w:asciiTheme="minorHAnsi" w:eastAsiaTheme="minorEastAsia" w:hAnsiTheme="minorHAnsi" w:cstheme="minorBidi"/>
                <w:color w:val="auto"/>
                <w:lang w:val="en-US"/>
              </w:rPr>
              <w:tab/>
            </w:r>
            <w:r w:rsidR="00684185" w:rsidRPr="0030319C">
              <w:rPr>
                <w:rStyle w:val="Hyperlink"/>
              </w:rPr>
              <w:t>Evaluation/Metrics</w:t>
            </w:r>
            <w:r w:rsidR="00684185">
              <w:rPr>
                <w:webHidden/>
              </w:rPr>
              <w:tab/>
            </w:r>
            <w:r w:rsidR="00684185">
              <w:rPr>
                <w:webHidden/>
              </w:rPr>
              <w:fldChar w:fldCharType="begin"/>
            </w:r>
            <w:r w:rsidR="00684185">
              <w:rPr>
                <w:webHidden/>
              </w:rPr>
              <w:instrText xml:space="preserve"> PAGEREF _Toc67333905 \h </w:instrText>
            </w:r>
            <w:r w:rsidR="00684185">
              <w:rPr>
                <w:webHidden/>
              </w:rPr>
            </w:r>
            <w:r w:rsidR="00684185">
              <w:rPr>
                <w:webHidden/>
              </w:rPr>
              <w:fldChar w:fldCharType="separate"/>
            </w:r>
            <w:r w:rsidR="003805DF">
              <w:rPr>
                <w:webHidden/>
              </w:rPr>
              <w:t>22</w:t>
            </w:r>
            <w:r w:rsidR="00684185">
              <w:rPr>
                <w:webHidden/>
              </w:rPr>
              <w:fldChar w:fldCharType="end"/>
            </w:r>
          </w:hyperlink>
        </w:p>
        <w:p w14:paraId="60CB8C15" w14:textId="4F36ABCF" w:rsidR="00684185" w:rsidRDefault="00352A49">
          <w:pPr>
            <w:pStyle w:val="TOC2"/>
            <w:rPr>
              <w:rFonts w:asciiTheme="minorHAnsi" w:eastAsiaTheme="minorEastAsia" w:hAnsiTheme="minorHAnsi" w:cstheme="minorBidi"/>
              <w:color w:val="auto"/>
              <w:lang w:val="en-US"/>
            </w:rPr>
          </w:pPr>
          <w:hyperlink w:anchor="_Toc67333906" w:history="1">
            <w:r w:rsidR="00684185" w:rsidRPr="0030319C">
              <w:rPr>
                <w:rStyle w:val="Hyperlink"/>
              </w:rPr>
              <w:t>6.1</w:t>
            </w:r>
            <w:r w:rsidR="00684185">
              <w:rPr>
                <w:rFonts w:asciiTheme="minorHAnsi" w:eastAsiaTheme="minorEastAsia" w:hAnsiTheme="minorHAnsi" w:cstheme="minorBidi"/>
                <w:color w:val="auto"/>
                <w:lang w:val="en-US"/>
              </w:rPr>
              <w:tab/>
            </w:r>
            <w:r w:rsidR="00684185" w:rsidRPr="0030319C">
              <w:rPr>
                <w:rStyle w:val="Hyperlink"/>
              </w:rPr>
              <w:t>Measuring New Pathway Processes</w:t>
            </w:r>
            <w:r w:rsidR="00684185">
              <w:rPr>
                <w:webHidden/>
              </w:rPr>
              <w:tab/>
            </w:r>
            <w:r w:rsidR="00684185">
              <w:rPr>
                <w:webHidden/>
              </w:rPr>
              <w:fldChar w:fldCharType="begin"/>
            </w:r>
            <w:r w:rsidR="00684185">
              <w:rPr>
                <w:webHidden/>
              </w:rPr>
              <w:instrText xml:space="preserve"> PAGEREF _Toc67333906 \h </w:instrText>
            </w:r>
            <w:r w:rsidR="00684185">
              <w:rPr>
                <w:webHidden/>
              </w:rPr>
            </w:r>
            <w:r w:rsidR="00684185">
              <w:rPr>
                <w:webHidden/>
              </w:rPr>
              <w:fldChar w:fldCharType="separate"/>
            </w:r>
            <w:r w:rsidR="003805DF">
              <w:rPr>
                <w:webHidden/>
              </w:rPr>
              <w:t>22</w:t>
            </w:r>
            <w:r w:rsidR="00684185">
              <w:rPr>
                <w:webHidden/>
              </w:rPr>
              <w:fldChar w:fldCharType="end"/>
            </w:r>
          </w:hyperlink>
        </w:p>
        <w:p w14:paraId="7BC9E0C9" w14:textId="1EC268A3" w:rsidR="00684185" w:rsidRDefault="00352A49">
          <w:pPr>
            <w:pStyle w:val="TOC2"/>
            <w:rPr>
              <w:rFonts w:asciiTheme="minorHAnsi" w:eastAsiaTheme="minorEastAsia" w:hAnsiTheme="minorHAnsi" w:cstheme="minorBidi"/>
              <w:color w:val="auto"/>
              <w:lang w:val="en-US"/>
            </w:rPr>
          </w:pPr>
          <w:hyperlink w:anchor="_Toc67333907" w:history="1">
            <w:r w:rsidR="00684185" w:rsidRPr="0030319C">
              <w:rPr>
                <w:rStyle w:val="Hyperlink"/>
              </w:rPr>
              <w:t>6.2</w:t>
            </w:r>
            <w:r w:rsidR="00684185">
              <w:rPr>
                <w:rFonts w:asciiTheme="minorHAnsi" w:eastAsiaTheme="minorEastAsia" w:hAnsiTheme="minorHAnsi" w:cstheme="minorBidi"/>
                <w:color w:val="auto"/>
                <w:lang w:val="en-US"/>
              </w:rPr>
              <w:tab/>
            </w:r>
            <w:r w:rsidR="00684185" w:rsidRPr="0030319C">
              <w:rPr>
                <w:rStyle w:val="Hyperlink"/>
              </w:rPr>
              <w:t>Measuring Impact and Outcomes</w:t>
            </w:r>
            <w:r w:rsidR="00684185">
              <w:rPr>
                <w:webHidden/>
              </w:rPr>
              <w:tab/>
            </w:r>
            <w:r w:rsidR="00684185">
              <w:rPr>
                <w:webHidden/>
              </w:rPr>
              <w:fldChar w:fldCharType="begin"/>
            </w:r>
            <w:r w:rsidR="00684185">
              <w:rPr>
                <w:webHidden/>
              </w:rPr>
              <w:instrText xml:space="preserve"> PAGEREF _Toc67333907 \h </w:instrText>
            </w:r>
            <w:r w:rsidR="00684185">
              <w:rPr>
                <w:webHidden/>
              </w:rPr>
            </w:r>
            <w:r w:rsidR="00684185">
              <w:rPr>
                <w:webHidden/>
              </w:rPr>
              <w:fldChar w:fldCharType="separate"/>
            </w:r>
            <w:r w:rsidR="003805DF">
              <w:rPr>
                <w:webHidden/>
              </w:rPr>
              <w:t>23</w:t>
            </w:r>
            <w:r w:rsidR="00684185">
              <w:rPr>
                <w:webHidden/>
              </w:rPr>
              <w:fldChar w:fldCharType="end"/>
            </w:r>
          </w:hyperlink>
        </w:p>
        <w:p w14:paraId="0AC17316" w14:textId="420306A0" w:rsidR="00684185" w:rsidRDefault="00352A49">
          <w:pPr>
            <w:pStyle w:val="TOC2"/>
            <w:rPr>
              <w:rFonts w:asciiTheme="minorHAnsi" w:eastAsiaTheme="minorEastAsia" w:hAnsiTheme="minorHAnsi" w:cstheme="minorBidi"/>
              <w:color w:val="auto"/>
              <w:lang w:val="en-US"/>
            </w:rPr>
          </w:pPr>
          <w:hyperlink w:anchor="_Toc67333908" w:history="1">
            <w:r w:rsidR="00684185" w:rsidRPr="0030319C">
              <w:rPr>
                <w:rStyle w:val="Hyperlink"/>
              </w:rPr>
              <w:t>6.3</w:t>
            </w:r>
            <w:r w:rsidR="00684185">
              <w:rPr>
                <w:rFonts w:asciiTheme="minorHAnsi" w:eastAsiaTheme="minorEastAsia" w:hAnsiTheme="minorHAnsi" w:cstheme="minorBidi"/>
                <w:color w:val="auto"/>
                <w:lang w:val="en-US"/>
              </w:rPr>
              <w:tab/>
            </w:r>
            <w:r w:rsidR="00684185" w:rsidRPr="0030319C">
              <w:rPr>
                <w:rStyle w:val="Hyperlink"/>
              </w:rPr>
              <w:t>Measuring the Adoption Process</w:t>
            </w:r>
            <w:r w:rsidR="00684185">
              <w:rPr>
                <w:webHidden/>
              </w:rPr>
              <w:tab/>
            </w:r>
            <w:r w:rsidR="00684185">
              <w:rPr>
                <w:webHidden/>
              </w:rPr>
              <w:fldChar w:fldCharType="begin"/>
            </w:r>
            <w:r w:rsidR="00684185">
              <w:rPr>
                <w:webHidden/>
              </w:rPr>
              <w:instrText xml:space="preserve"> PAGEREF _Toc67333908 \h </w:instrText>
            </w:r>
            <w:r w:rsidR="00684185">
              <w:rPr>
                <w:webHidden/>
              </w:rPr>
            </w:r>
            <w:r w:rsidR="00684185">
              <w:rPr>
                <w:webHidden/>
              </w:rPr>
              <w:fldChar w:fldCharType="separate"/>
            </w:r>
            <w:r w:rsidR="003805DF">
              <w:rPr>
                <w:webHidden/>
              </w:rPr>
              <w:t>23</w:t>
            </w:r>
            <w:r w:rsidR="00684185">
              <w:rPr>
                <w:webHidden/>
              </w:rPr>
              <w:fldChar w:fldCharType="end"/>
            </w:r>
          </w:hyperlink>
        </w:p>
        <w:p w14:paraId="3A68D468" w14:textId="785076CC" w:rsidR="00684185" w:rsidRDefault="00352A49">
          <w:pPr>
            <w:pStyle w:val="TOC1"/>
            <w:rPr>
              <w:rFonts w:asciiTheme="minorHAnsi" w:eastAsiaTheme="minorEastAsia" w:hAnsiTheme="minorHAnsi" w:cstheme="minorBidi"/>
              <w:color w:val="auto"/>
              <w:lang w:val="en-US"/>
            </w:rPr>
          </w:pPr>
          <w:hyperlink w:anchor="_Toc67333909" w:history="1">
            <w:r w:rsidR="00684185" w:rsidRPr="0030319C">
              <w:rPr>
                <w:rStyle w:val="Hyperlink"/>
              </w:rPr>
              <w:t>7</w:t>
            </w:r>
            <w:r w:rsidR="00684185">
              <w:rPr>
                <w:rFonts w:asciiTheme="minorHAnsi" w:eastAsiaTheme="minorEastAsia" w:hAnsiTheme="minorHAnsi" w:cstheme="minorBidi"/>
                <w:color w:val="auto"/>
                <w:lang w:val="en-US"/>
              </w:rPr>
              <w:tab/>
            </w:r>
            <w:r w:rsidR="00684185" w:rsidRPr="0030319C">
              <w:rPr>
                <w:rStyle w:val="Hyperlink"/>
              </w:rPr>
              <w:t>Lessons Learned</w:t>
            </w:r>
            <w:r w:rsidR="00684185">
              <w:rPr>
                <w:webHidden/>
              </w:rPr>
              <w:tab/>
            </w:r>
            <w:r w:rsidR="00684185">
              <w:rPr>
                <w:webHidden/>
              </w:rPr>
              <w:fldChar w:fldCharType="begin"/>
            </w:r>
            <w:r w:rsidR="00684185">
              <w:rPr>
                <w:webHidden/>
              </w:rPr>
              <w:instrText xml:space="preserve"> PAGEREF _Toc67333909 \h </w:instrText>
            </w:r>
            <w:r w:rsidR="00684185">
              <w:rPr>
                <w:webHidden/>
              </w:rPr>
            </w:r>
            <w:r w:rsidR="00684185">
              <w:rPr>
                <w:webHidden/>
              </w:rPr>
              <w:fldChar w:fldCharType="separate"/>
            </w:r>
            <w:r w:rsidR="003805DF">
              <w:rPr>
                <w:webHidden/>
              </w:rPr>
              <w:t>24</w:t>
            </w:r>
            <w:r w:rsidR="00684185">
              <w:rPr>
                <w:webHidden/>
              </w:rPr>
              <w:fldChar w:fldCharType="end"/>
            </w:r>
          </w:hyperlink>
        </w:p>
        <w:p w14:paraId="62A96336" w14:textId="57D2969B" w:rsidR="00684185" w:rsidRDefault="00352A49">
          <w:pPr>
            <w:pStyle w:val="TOC1"/>
            <w:rPr>
              <w:rFonts w:asciiTheme="minorHAnsi" w:eastAsiaTheme="minorEastAsia" w:hAnsiTheme="minorHAnsi" w:cstheme="minorBidi"/>
              <w:color w:val="auto"/>
              <w:lang w:val="en-US"/>
            </w:rPr>
          </w:pPr>
          <w:hyperlink w:anchor="_Toc67333910" w:history="1">
            <w:r w:rsidR="00684185" w:rsidRPr="0030319C">
              <w:rPr>
                <w:rStyle w:val="Hyperlink"/>
              </w:rPr>
              <w:t>Appendix</w:t>
            </w:r>
            <w:r w:rsidR="00684185">
              <w:rPr>
                <w:webHidden/>
              </w:rPr>
              <w:tab/>
            </w:r>
            <w:r w:rsidR="00684185">
              <w:rPr>
                <w:webHidden/>
              </w:rPr>
              <w:fldChar w:fldCharType="begin"/>
            </w:r>
            <w:r w:rsidR="00684185">
              <w:rPr>
                <w:webHidden/>
              </w:rPr>
              <w:instrText xml:space="preserve"> PAGEREF _Toc67333910 \h </w:instrText>
            </w:r>
            <w:r w:rsidR="00684185">
              <w:rPr>
                <w:webHidden/>
              </w:rPr>
            </w:r>
            <w:r w:rsidR="00684185">
              <w:rPr>
                <w:webHidden/>
              </w:rPr>
              <w:fldChar w:fldCharType="separate"/>
            </w:r>
            <w:r w:rsidR="003805DF">
              <w:rPr>
                <w:webHidden/>
              </w:rPr>
              <w:t>25</w:t>
            </w:r>
            <w:r w:rsidR="00684185">
              <w:rPr>
                <w:webHidden/>
              </w:rPr>
              <w:fldChar w:fldCharType="end"/>
            </w:r>
          </w:hyperlink>
        </w:p>
        <w:p w14:paraId="174FE8C2" w14:textId="28DCB1BF" w:rsidR="00684185" w:rsidRDefault="00352A49">
          <w:pPr>
            <w:pStyle w:val="TOC1"/>
            <w:rPr>
              <w:rFonts w:asciiTheme="minorHAnsi" w:eastAsiaTheme="minorEastAsia" w:hAnsiTheme="minorHAnsi" w:cstheme="minorBidi"/>
              <w:color w:val="auto"/>
              <w:lang w:val="en-US"/>
            </w:rPr>
          </w:pPr>
          <w:hyperlink w:anchor="_Toc67333911" w:history="1">
            <w:r w:rsidR="00684185" w:rsidRPr="0030319C">
              <w:rPr>
                <w:rStyle w:val="Hyperlink"/>
              </w:rPr>
              <w:t>References</w:t>
            </w:r>
            <w:r w:rsidR="00684185">
              <w:rPr>
                <w:webHidden/>
              </w:rPr>
              <w:tab/>
            </w:r>
            <w:r w:rsidR="00684185">
              <w:rPr>
                <w:webHidden/>
              </w:rPr>
              <w:fldChar w:fldCharType="begin"/>
            </w:r>
            <w:r w:rsidR="00684185">
              <w:rPr>
                <w:webHidden/>
              </w:rPr>
              <w:instrText xml:space="preserve"> PAGEREF _Toc67333911 \h </w:instrText>
            </w:r>
            <w:r w:rsidR="00684185">
              <w:rPr>
                <w:webHidden/>
              </w:rPr>
            </w:r>
            <w:r w:rsidR="00684185">
              <w:rPr>
                <w:webHidden/>
              </w:rPr>
              <w:fldChar w:fldCharType="separate"/>
            </w:r>
            <w:r w:rsidR="003805DF">
              <w:rPr>
                <w:webHidden/>
              </w:rPr>
              <w:t>26</w:t>
            </w:r>
            <w:r w:rsidR="00684185">
              <w:rPr>
                <w:webHidden/>
              </w:rPr>
              <w:fldChar w:fldCharType="end"/>
            </w:r>
          </w:hyperlink>
        </w:p>
        <w:p w14:paraId="108482F2" w14:textId="6FA121A8" w:rsidR="00445FEB" w:rsidRDefault="00B56DDD">
          <w:pPr>
            <w:tabs>
              <w:tab w:val="right" w:pos="9360"/>
            </w:tabs>
            <w:spacing w:before="60" w:after="80"/>
            <w:ind w:left="720"/>
            <w:rPr>
              <w:rFonts w:ascii="Lucida Sans" w:eastAsia="Lucida Sans" w:hAnsi="Lucida Sans" w:cs="Lucida Sans"/>
            </w:rPr>
          </w:pPr>
          <w:r w:rsidRPr="006C664C">
            <w:rPr>
              <w:color w:val="366091"/>
            </w:rPr>
            <w:fldChar w:fldCharType="end"/>
          </w:r>
        </w:p>
      </w:sdtContent>
    </w:sdt>
    <w:p w14:paraId="46A03D9A" w14:textId="77777777" w:rsidR="00445FEB" w:rsidRDefault="00445FEB">
      <w:pPr>
        <w:rPr>
          <w:rFonts w:ascii="Lucida Sans" w:eastAsia="Lucida Sans" w:hAnsi="Lucida Sans" w:cs="Lucida Sans"/>
          <w:sz w:val="2"/>
          <w:szCs w:val="2"/>
        </w:rPr>
      </w:pPr>
    </w:p>
    <w:p w14:paraId="0C6825EC" w14:textId="77777777" w:rsidR="00445FEB" w:rsidRDefault="00B56DDD">
      <w:r>
        <w:br w:type="page"/>
      </w:r>
    </w:p>
    <w:tbl>
      <w:tblPr>
        <w:tblStyle w:val="a"/>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445FEB" w14:paraId="33E4FE7C" w14:textId="77777777">
        <w:tc>
          <w:tcPr>
            <w:tcW w:w="9350" w:type="dxa"/>
            <w:shd w:val="clear" w:color="auto" w:fill="1F497D"/>
          </w:tcPr>
          <w:p w14:paraId="5CE7639A" w14:textId="142E01FF" w:rsidR="00445FEB" w:rsidRPr="006D0EE9" w:rsidRDefault="00B56DDD">
            <w:pPr>
              <w:spacing w:before="240" w:after="120"/>
              <w:rPr>
                <w:smallCaps/>
                <w:color w:val="FFFFFF"/>
                <w:sz w:val="40"/>
                <w:szCs w:val="40"/>
              </w:rPr>
            </w:pPr>
            <w:r>
              <w:rPr>
                <w:smallCaps/>
                <w:color w:val="FFFFFF"/>
                <w:sz w:val="40"/>
                <w:szCs w:val="40"/>
              </w:rPr>
              <w:lastRenderedPageBreak/>
              <w:t>BPM+ Health Adoption Guide Playbook</w:t>
            </w:r>
          </w:p>
        </w:tc>
      </w:tr>
    </w:tbl>
    <w:p w14:paraId="70C3742F" w14:textId="45259CB0" w:rsidR="00445FEB" w:rsidRPr="0032128A" w:rsidRDefault="00B56DDD" w:rsidP="00C06AD1">
      <w:pPr>
        <w:pStyle w:val="Heading1"/>
        <w:numPr>
          <w:ilvl w:val="0"/>
          <w:numId w:val="0"/>
        </w:numPr>
        <w:ind w:left="720"/>
      </w:pPr>
      <w:bookmarkStart w:id="3" w:name="_Toc67333865"/>
      <w:r w:rsidRPr="0032128A">
        <w:t>Executive Summary</w:t>
      </w:r>
      <w:bookmarkEnd w:id="3"/>
    </w:p>
    <w:p w14:paraId="154D3114" w14:textId="00F60CFF" w:rsidR="00445FEB" w:rsidRDefault="00B56DDD" w:rsidP="006D0EE9">
      <w:pPr>
        <w:pStyle w:val="BodyTextLevel1BPM"/>
      </w:pPr>
      <w:r>
        <w:t>This BPM+ Health Adoption Playbook proposes an adoption and change management process for organizations seeking to translate sharable clinical pathways directly into local clinical processes and workflows. The playbook is designed to go beyond the technical aspects of clinical pathway implementation; it focuses on the management, people, process, and acquisition components of the undertaking.</w:t>
      </w:r>
      <w:r w:rsidR="00AE6B56">
        <w:t xml:space="preserve"> </w:t>
      </w:r>
      <w:r>
        <w:t xml:space="preserve">It is important to note that adoption of sharable clinical pathways does not necessarily imply full automation. Adoption may range from using the pathways as specifications for the reengineering of manual processes all the way to full process automation. The principles and approaches outlined in this document apply to the full spectrum of adoption. </w:t>
      </w: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9350"/>
      </w:tblGrid>
      <w:tr w:rsidR="00445FEB" w14:paraId="3E01FADC" w14:textId="77777777">
        <w:tc>
          <w:tcPr>
            <w:tcW w:w="9350" w:type="dxa"/>
            <w:shd w:val="clear" w:color="auto" w:fill="1F497D"/>
          </w:tcPr>
          <w:p w14:paraId="691DF9B8" w14:textId="77777777" w:rsidR="00445FEB" w:rsidRDefault="00B56DDD" w:rsidP="00B56DDD">
            <w:pPr>
              <w:pageBreakBefore/>
              <w:spacing w:before="240" w:after="120"/>
              <w:rPr>
                <w:smallCaps/>
                <w:color w:val="FFFFFF"/>
                <w:sz w:val="40"/>
                <w:szCs w:val="40"/>
              </w:rPr>
            </w:pPr>
            <w:r>
              <w:rPr>
                <w:smallCaps/>
                <w:color w:val="FFFFFF"/>
                <w:sz w:val="40"/>
                <w:szCs w:val="40"/>
              </w:rPr>
              <w:lastRenderedPageBreak/>
              <w:t>BPM+ Health Adoption Guide Playbook</w:t>
            </w:r>
          </w:p>
        </w:tc>
      </w:tr>
    </w:tbl>
    <w:p w14:paraId="71E8ED89" w14:textId="3793B112" w:rsidR="00445FEB" w:rsidRPr="00C06AD1" w:rsidRDefault="00B56DDD" w:rsidP="00C06AD1">
      <w:pPr>
        <w:pStyle w:val="Heading1"/>
      </w:pPr>
      <w:bookmarkStart w:id="4" w:name="_Toc67333866"/>
      <w:r w:rsidRPr="00C06AD1">
        <w:t>Introduction to Guide</w:t>
      </w:r>
      <w:bookmarkEnd w:id="4"/>
    </w:p>
    <w:p w14:paraId="0FEDA03A" w14:textId="77777777" w:rsidR="00445FEB" w:rsidRDefault="00B56DDD" w:rsidP="006D0EE9">
      <w:pPr>
        <w:pStyle w:val="BodyTextLevel1BPM"/>
      </w:pPr>
      <w:r>
        <w:t>The Business Process Management Plus Health (BPM+ Health) community of the Object Management Group (OMG) is a community of practice based upon the use of open, standards-based notations which allow for all types of health organizations, professional societies, and vendors to document their care pathways and workflows so that they are sharable, discoverable, and in the future can be computer-consumable (computable). This approach results in guidelines that have been demonstrated to be more accurately expressed, more internally consistent, and more consumable than paper or pdf-style counterparts.</w:t>
      </w:r>
    </w:p>
    <w:p w14:paraId="6F498257" w14:textId="65C80A2F" w:rsidR="00445FEB" w:rsidRDefault="00B56DDD" w:rsidP="006D0EE9">
      <w:pPr>
        <w:pStyle w:val="BodyTextLevel1BPM"/>
      </w:pPr>
      <w:r>
        <w:t xml:space="preserve">This BPM+ Health Adoption Playbook is offered as a companion to the OMG Healthcare Domain Task Force’s Field Guide to Shareable Clinical </w:t>
      </w:r>
      <w:r w:rsidR="00AE6B56">
        <w:t>Pathways and</w:t>
      </w:r>
      <w:r>
        <w:t xml:space="preserve"> provides guidance and tools to assist organizations with the adoption of shareable clinical pathways to continuously improve quality and efficiency of care.</w:t>
      </w:r>
      <w:r w:rsidR="00AE6B56">
        <w:t xml:space="preserve"> </w:t>
      </w:r>
      <w:r>
        <w:t>The Playbook goes beyond the mechanics of model localization that may be needed for a specific setting of care and addresses the variety of organizational business capabilities needed to support multiple levels of adoption: documentation, specification, computation, and execution.</w:t>
      </w:r>
    </w:p>
    <w:p w14:paraId="420F1BC3" w14:textId="77777777" w:rsidR="00445FEB" w:rsidRPr="00C06AD1" w:rsidRDefault="00B56DDD" w:rsidP="00C06AD1">
      <w:pPr>
        <w:spacing w:before="120" w:after="120"/>
        <w:ind w:left="720"/>
        <w:rPr>
          <w:rFonts w:ascii="Verdana" w:hAnsi="Verdana"/>
          <w:b/>
          <w:bCs/>
          <w:color w:val="366091"/>
        </w:rPr>
      </w:pPr>
      <w:bookmarkStart w:id="5" w:name="_tyjcwt" w:colFirst="0" w:colLast="0"/>
      <w:bookmarkEnd w:id="5"/>
      <w:r w:rsidRPr="00C06AD1">
        <w:rPr>
          <w:rFonts w:ascii="Verdana" w:hAnsi="Verdana"/>
          <w:b/>
          <w:bCs/>
          <w:color w:val="366091"/>
        </w:rPr>
        <w:t>Guiding Principles</w:t>
      </w:r>
    </w:p>
    <w:p w14:paraId="58A8D1CB" w14:textId="7BA3CC1F" w:rsidR="00445FEB" w:rsidRDefault="00B56DDD" w:rsidP="00B56DDD">
      <w:pPr>
        <w:ind w:left="1080" w:hanging="360"/>
      </w:pPr>
      <w:r>
        <w:t>The following principles should guide the adoption of sharable clinical pathways :</w:t>
      </w:r>
    </w:p>
    <w:p w14:paraId="5F853D4C" w14:textId="77777777" w:rsidR="00445FEB" w:rsidRDefault="00B56DDD" w:rsidP="006D0EE9">
      <w:pPr>
        <w:pStyle w:val="BulletsLevel1BPM"/>
      </w:pPr>
      <w:r>
        <w:t xml:space="preserve">Take a holistic perspective ( system and people who use the system) </w:t>
      </w:r>
    </w:p>
    <w:p w14:paraId="158D83AC" w14:textId="08B4865B" w:rsidR="00445FEB" w:rsidRDefault="00B56DDD" w:rsidP="006D0EE9">
      <w:pPr>
        <w:pStyle w:val="BulletsLevel1BPM"/>
      </w:pPr>
      <w:r>
        <w:t>Communicate transparently, inclusively and openly</w:t>
      </w:r>
    </w:p>
    <w:p w14:paraId="71012902" w14:textId="5005A56F" w:rsidR="00445FEB" w:rsidRDefault="00B56DDD" w:rsidP="006D0EE9">
      <w:pPr>
        <w:pStyle w:val="BulletsLevel1BPM"/>
      </w:pPr>
      <w:r>
        <w:t>Maintain the integrity (clinical intent) of the pathway</w:t>
      </w:r>
    </w:p>
    <w:p w14:paraId="548F3586" w14:textId="77777777" w:rsidR="00445FEB" w:rsidRDefault="00B56DDD" w:rsidP="006D0EE9">
      <w:pPr>
        <w:pStyle w:val="BulletsLevel1BPM"/>
      </w:pPr>
      <w:r>
        <w:t xml:space="preserve">Incorporate of human </w:t>
      </w:r>
      <w:proofErr w:type="spellStart"/>
      <w:r>
        <w:t>centered</w:t>
      </w:r>
      <w:proofErr w:type="spellEnd"/>
      <w:r>
        <w:t xml:space="preserve"> design principles (caregivers, patients)</w:t>
      </w:r>
    </w:p>
    <w:p w14:paraId="15054301" w14:textId="77777777" w:rsidR="00445FEB" w:rsidRDefault="00B56DDD" w:rsidP="006D0EE9">
      <w:pPr>
        <w:pStyle w:val="BulletsLevel1BPM"/>
      </w:pPr>
      <w:r>
        <w:t>Commit to continuous improvement and innovation to improve patient outcomes</w:t>
      </w:r>
    </w:p>
    <w:p w14:paraId="05E8315E" w14:textId="77777777" w:rsidR="00445FEB" w:rsidRDefault="00B56DDD" w:rsidP="006D0EE9">
      <w:pPr>
        <w:pStyle w:val="BulletsLevel1BPM"/>
      </w:pPr>
      <w:r>
        <w:t xml:space="preserve">Ensure that processes and solutions are trustworthy (security, privacy, etc) </w:t>
      </w:r>
    </w:p>
    <w:p w14:paraId="37BA98DF" w14:textId="77777777" w:rsidR="00445FEB" w:rsidRDefault="00B56DDD" w:rsidP="006D0EE9">
      <w:pPr>
        <w:pStyle w:val="BulletsLevel1BPM"/>
      </w:pPr>
      <w:r>
        <w:t>Make ethically grounded decisions</w:t>
      </w:r>
    </w:p>
    <w:p w14:paraId="0C8785EC" w14:textId="1092F8B3" w:rsidR="00445FEB" w:rsidRDefault="00B56DDD" w:rsidP="006D0EE9">
      <w:pPr>
        <w:pStyle w:val="BulletsLevel1BPM"/>
      </w:pPr>
      <w:r>
        <w:t>Ensure equity</w:t>
      </w:r>
    </w:p>
    <w:p w14:paraId="46295938" w14:textId="715BA1DF" w:rsidR="00445FEB" w:rsidRDefault="00B56DDD" w:rsidP="006D0EE9">
      <w:pPr>
        <w:pStyle w:val="BulletsLevel1BPM"/>
      </w:pPr>
      <w:r>
        <w:t>Support and complement clinical judgement</w:t>
      </w:r>
    </w:p>
    <w:p w14:paraId="3B5092CF" w14:textId="77777777" w:rsidR="00445FEB" w:rsidRDefault="00B56DDD" w:rsidP="006D0EE9">
      <w:pPr>
        <w:pStyle w:val="BulletsLevel1BPM"/>
      </w:pPr>
      <w:r>
        <w:t>Foster standardization across institutions</w:t>
      </w:r>
    </w:p>
    <w:p w14:paraId="64FC4281" w14:textId="2E5EB0BA" w:rsidR="00445FEB" w:rsidRDefault="00B56DDD" w:rsidP="00C06AD1">
      <w:pPr>
        <w:pStyle w:val="Heading1"/>
        <w:pageBreakBefore/>
      </w:pPr>
      <w:bookmarkStart w:id="6" w:name="_Toc67333867"/>
      <w:r>
        <w:lastRenderedPageBreak/>
        <w:t>Value Proposition</w:t>
      </w:r>
      <w:bookmarkEnd w:id="6"/>
    </w:p>
    <w:p w14:paraId="3C902C4D" w14:textId="77777777" w:rsidR="00445FEB" w:rsidRDefault="00B56DDD" w:rsidP="006D0EE9">
      <w:pPr>
        <w:pStyle w:val="BodyTextLevel1BPM"/>
      </w:pPr>
      <w:r>
        <w:t xml:space="preserve">The creation and dissemination of medical knowledge is foundational to the delivery of high-value health care. But the pace of discovery has accelerated to a point where it is no longer possible for caregivers to keep up with the latest diagnostic and treatment approaches. Professional societies, academic medical </w:t>
      </w:r>
      <w:proofErr w:type="spellStart"/>
      <w:r>
        <w:t>centers</w:t>
      </w:r>
      <w:proofErr w:type="spellEnd"/>
      <w:r>
        <w:t xml:space="preserve"> and medical knowledge vendors work to synthesize and publish new knowledge, but adoption of best practices and application of new knowledge to practice remains a challenge. </w:t>
      </w:r>
    </w:p>
    <w:p w14:paraId="02004CDC" w14:textId="77777777" w:rsidR="00445FEB" w:rsidRDefault="00B56DDD" w:rsidP="006D0EE9">
      <w:pPr>
        <w:pStyle w:val="BodyTextLevel1BPM"/>
      </w:pPr>
      <w:r>
        <w:t xml:space="preserve">At the same time, there has been a rapid advancement in the use of health care information technology (HIT). This technology has great potential to improve the quality and efficiency of care, but at the same time, introduces new opportunities for miscommunication and medical errors. </w:t>
      </w:r>
    </w:p>
    <w:p w14:paraId="609140F4" w14:textId="77777777" w:rsidR="00445FEB" w:rsidRDefault="00B56DDD" w:rsidP="006D0EE9">
      <w:pPr>
        <w:pStyle w:val="BodyTextLevel1BPM"/>
      </w:pPr>
      <w:r>
        <w:t>The BPM+ standards offer a way to bridge the gap between rapidly advancing medical knowledge and increasingly complex and sophisticated HIT by creating pathways that are understandable by medical professionals and can be easily and reliably implemented in HIT solutions.</w:t>
      </w:r>
    </w:p>
    <w:p w14:paraId="3F75B0DA" w14:textId="284F2AF8" w:rsidR="00445FEB" w:rsidRPr="00684185" w:rsidRDefault="00B56DDD" w:rsidP="00684185">
      <w:pPr>
        <w:ind w:left="720"/>
        <w:rPr>
          <w:b/>
          <w:bCs/>
          <w:i/>
          <w:iCs/>
          <w:color w:val="365F91" w:themeColor="accent1" w:themeShade="BF"/>
          <w:sz w:val="28"/>
          <w:szCs w:val="28"/>
        </w:rPr>
      </w:pPr>
      <w:r w:rsidRPr="00684185">
        <w:rPr>
          <w:b/>
          <w:bCs/>
          <w:i/>
          <w:iCs/>
          <w:color w:val="365F91" w:themeColor="accent1" w:themeShade="BF"/>
          <w:sz w:val="28"/>
          <w:szCs w:val="28"/>
        </w:rPr>
        <w:t>What is the Role of BPM+ in Clinical Care?</w:t>
      </w:r>
    </w:p>
    <w:p w14:paraId="210E6E5E" w14:textId="77777777" w:rsidR="00445FEB" w:rsidRDefault="00B56DDD" w:rsidP="00C06AD1">
      <w:pPr>
        <w:pStyle w:val="BodyTextLevel1BPM"/>
      </w:pPr>
      <w:r>
        <w:t xml:space="preserve">For many years, those in the health care domain struggled to leverage technology to manage and optimize clinical workflows. Several domain-specific representation languages have been offered up but none has achieved wide adoption. The BPM+ Health community grew out of an interest in evaluating the fitness of the OMG business process </w:t>
      </w:r>
      <w:proofErr w:type="spellStart"/>
      <w:r>
        <w:t>modeling</w:t>
      </w:r>
      <w:proofErr w:type="spellEnd"/>
      <w:r>
        <w:t xml:space="preserve"> language for health care. The BPM+ family of process </w:t>
      </w:r>
      <w:proofErr w:type="spellStart"/>
      <w:r>
        <w:t>modeling</w:t>
      </w:r>
      <w:proofErr w:type="spellEnd"/>
      <w:r>
        <w:t xml:space="preserve"> languages has been used successfully in a wide variety of business domains to model and manage processes, decision-making, and case management. Multiple organizations have demonstrated that the BPM+ languages can be combined with clinical semantics to faithfully represent clinical workflows.</w:t>
      </w:r>
    </w:p>
    <w:p w14:paraId="41ACD774" w14:textId="7C8ACA7D" w:rsidR="00445FEB" w:rsidRPr="006D0EE9" w:rsidRDefault="00B56DDD" w:rsidP="00684185">
      <w:pPr>
        <w:pStyle w:val="Heading2"/>
      </w:pPr>
      <w:bookmarkStart w:id="7" w:name="_Toc67333868"/>
      <w:r w:rsidRPr="006D0EE9">
        <w:t xml:space="preserve">2.1 </w:t>
      </w:r>
      <w:r w:rsidRPr="006D0EE9">
        <w:tab/>
        <w:t>Value from a Clinical Perspective</w:t>
      </w:r>
      <w:bookmarkEnd w:id="7"/>
    </w:p>
    <w:p w14:paraId="1ED245AC" w14:textId="6FFAAFB8" w:rsidR="00445FEB" w:rsidRDefault="00B56DDD" w:rsidP="006D0EE9">
      <w:pPr>
        <w:pStyle w:val="BodyTextLevel1BPM"/>
      </w:pPr>
      <w:r>
        <w:t>The flood of new medical knowledge makes it difficult, if not impossible, for practicing clinicians to stay current on advances in health care. Clinical guidelines synthesize new knowledge and offer evidence-based recommendations, but the guidelines are often dense and make it difficult to rapidly find answers to clinical questions. BPM+ offers a way to formally and unambiguously represent the knowledge from clinical guidelines, and to translate that knowledge directly into clinical processes and workflows, making it easy to do the right thing.</w:t>
      </w:r>
      <w:r w:rsidR="00AE6B56">
        <w:t xml:space="preserve"> </w:t>
      </w:r>
    </w:p>
    <w:p w14:paraId="03C7AABC" w14:textId="21E3DDA5" w:rsidR="00445FEB" w:rsidRDefault="00B56DDD" w:rsidP="00684185">
      <w:pPr>
        <w:pStyle w:val="Heading2"/>
      </w:pPr>
      <w:bookmarkStart w:id="8" w:name="_Toc67333869"/>
      <w:r>
        <w:t>2.2</w:t>
      </w:r>
      <w:r>
        <w:tab/>
        <w:t>Value from a Technical Perspective</w:t>
      </w:r>
      <w:bookmarkEnd w:id="8"/>
    </w:p>
    <w:p w14:paraId="1DED9A35" w14:textId="32F1B5AE" w:rsidR="00445FEB" w:rsidRPr="006D0EE9" w:rsidRDefault="00B56DDD" w:rsidP="006D0EE9">
      <w:pPr>
        <w:pStyle w:val="BodyTextLevel1BPM"/>
      </w:pPr>
      <w:r w:rsidRPr="006D0EE9">
        <w:t xml:space="preserve">Health information technology provides an opportunity to develop and configure clinical applications to support best practices. However, clinical knowledge is often “hard-coded” into solutions, an approach that is </w:t>
      </w:r>
      <w:proofErr w:type="spellStart"/>
      <w:r w:rsidRPr="006D0EE9">
        <w:t>labor-intensive</w:t>
      </w:r>
      <w:proofErr w:type="spellEnd"/>
      <w:r w:rsidRPr="006D0EE9">
        <w:t xml:space="preserve"> and creates significant technical debt. The effort needed to translate guidelines into code requires a significant commitment of IT staff, an effort that must be repeated at each organization.  And once implemented, organizations struggle to understand what knowledge is embedded where, and to keep the knowledge current and consistent. BPM+ is a relatively mature set of standards which are supported by multiple vendors who offer editing and execution tools, significantly reducing the effort of implementation.</w:t>
      </w:r>
    </w:p>
    <w:p w14:paraId="1EE86F17" w14:textId="07329317" w:rsidR="00445FEB" w:rsidRPr="0032128A" w:rsidRDefault="00B56DDD" w:rsidP="00C06AD1">
      <w:pPr>
        <w:pStyle w:val="Heading1"/>
        <w:pageBreakBefore/>
      </w:pPr>
      <w:bookmarkStart w:id="9" w:name="_9ucdy4iubmxu" w:colFirst="0" w:colLast="0"/>
      <w:bookmarkStart w:id="10" w:name="_Toc67333870"/>
      <w:bookmarkEnd w:id="9"/>
      <w:r w:rsidRPr="0032128A">
        <w:lastRenderedPageBreak/>
        <w:t>Adoption Readiness Assessment/Maturity Model</w:t>
      </w:r>
      <w:bookmarkEnd w:id="10"/>
    </w:p>
    <w:p w14:paraId="55FA82DF" w14:textId="0914728F" w:rsidR="00445FEB" w:rsidRDefault="00B56DDD" w:rsidP="0007721C">
      <w:pPr>
        <w:pStyle w:val="BodyTextLevel1BPM"/>
      </w:pPr>
      <w:r>
        <w:t>The Adoption Readiness Assessment and Maturity Model (RAMM) for sharable clinical pathways</w:t>
      </w:r>
      <w:r>
        <w:rPr>
          <w:highlight w:val="white"/>
        </w:rPr>
        <w:t xml:space="preserve"> is intended to evaluate the maturity of an organization's capacity to adopt clinical guidelines, not the maturity of its clinical practice.</w:t>
      </w:r>
      <w:r w:rsidR="006C664C">
        <w:t xml:space="preserve"> </w:t>
      </w:r>
      <w:r>
        <w:t>The RAMM consists of five maturity levels, each representing a more advanced plateau in adopting and improving the use of clinical pathway technology and supporting processes.</w:t>
      </w:r>
      <w:r w:rsidR="00AE6B56">
        <w:t xml:space="preserve"> </w:t>
      </w:r>
      <w:r>
        <w:t>The RAMM is underpinned by a model of organizational development that has proven successful in other industries for improving the quality, cost, and productivity of outcomes, as well as providing a foundation for automation.</w:t>
      </w:r>
    </w:p>
    <w:p w14:paraId="067B83BA" w14:textId="71ECF599" w:rsidR="00445FEB" w:rsidRPr="000B4E9F" w:rsidRDefault="000B4E9F" w:rsidP="00C06AD1">
      <w:pPr>
        <w:pStyle w:val="Heading2"/>
        <w:rPr>
          <w:rStyle w:val="Heading2Char3"/>
          <w:smallCaps/>
        </w:rPr>
      </w:pPr>
      <w:bookmarkStart w:id="11" w:name="_py47nzptfdg" w:colFirst="0" w:colLast="0"/>
      <w:bookmarkStart w:id="12" w:name="_Toc67333871"/>
      <w:bookmarkEnd w:id="11"/>
      <w:r w:rsidRPr="000B4E9F">
        <w:rPr>
          <w:rStyle w:val="Heading2Char3"/>
          <w:smallCaps/>
        </w:rPr>
        <w:t>3.1</w:t>
      </w:r>
      <w:r w:rsidRPr="000B4E9F">
        <w:rPr>
          <w:rStyle w:val="Heading2Char3"/>
          <w:smallCaps/>
        </w:rPr>
        <w:tab/>
      </w:r>
      <w:r w:rsidR="00B56DDD" w:rsidRPr="000B4E9F">
        <w:rPr>
          <w:rStyle w:val="Heading2Char3"/>
          <w:smallCaps/>
        </w:rPr>
        <w:t xml:space="preserve">Value Proposition - Why </w:t>
      </w:r>
      <w:r w:rsidRPr="000B4E9F">
        <w:rPr>
          <w:rStyle w:val="Heading2Char3"/>
          <w:smallCaps/>
        </w:rPr>
        <w:t>U</w:t>
      </w:r>
      <w:r w:rsidR="00B56DDD" w:rsidRPr="000B4E9F">
        <w:rPr>
          <w:rStyle w:val="Heading2Char3"/>
          <w:smallCaps/>
        </w:rPr>
        <w:t xml:space="preserve">se a </w:t>
      </w:r>
      <w:r w:rsidRPr="000B4E9F">
        <w:rPr>
          <w:rStyle w:val="Heading2Char3"/>
          <w:smallCaps/>
        </w:rPr>
        <w:t>M</w:t>
      </w:r>
      <w:r w:rsidR="00B56DDD" w:rsidRPr="000B4E9F">
        <w:rPr>
          <w:rStyle w:val="Heading2Char3"/>
          <w:smallCaps/>
        </w:rPr>
        <w:t>aturity Model</w:t>
      </w:r>
      <w:bookmarkEnd w:id="12"/>
    </w:p>
    <w:p w14:paraId="4B791A76" w14:textId="5F2BEC10" w:rsidR="00445FEB" w:rsidRDefault="00B56DDD" w:rsidP="0007721C">
      <w:pPr>
        <w:pStyle w:val="BodyTextLevel1BPM"/>
      </w:pPr>
      <w:r>
        <w:t>Seventy percent of best practice and improvement programs fail either in their initial attempt to improve operations or in their inability to sustain improved practices.</w:t>
      </w:r>
      <w:r w:rsidR="00AE6B56">
        <w:t xml:space="preserve"> </w:t>
      </w:r>
      <w:r>
        <w:t>Capability Maturity Models were designed to help organizations steadily eliminate the barriers to improvement and adopt improved practices and supporting technology through a disciplined, sustainable, evolutionary path.</w:t>
      </w:r>
      <w:r w:rsidR="00AE6B56">
        <w:t xml:space="preserve"> </w:t>
      </w:r>
      <w:r>
        <w:t xml:space="preserve">Maturity Models have two primary uses: process evaluation and an organizational improvement roadmap. </w:t>
      </w:r>
    </w:p>
    <w:p w14:paraId="7FF8FAED" w14:textId="53E43E40" w:rsidR="00445FEB" w:rsidRDefault="00B56DDD" w:rsidP="0007721C">
      <w:pPr>
        <w:pStyle w:val="BodyTextLevel1BPM"/>
      </w:pPr>
      <w:r>
        <w:t>The first use, process evaluation, assesses the level of capability with which different processes have been implemented in an organization.</w:t>
      </w:r>
      <w:r w:rsidR="00AE6B56">
        <w:t xml:space="preserve"> </w:t>
      </w:r>
      <w:r>
        <w:t>Each process (or cluster of related processes) is typically rated on a scale of 1 to 5 based on the way it has been implemented and its effectiveness.</w:t>
      </w:r>
      <w:r w:rsidR="00AE6B56">
        <w:t xml:space="preserve"> </w:t>
      </w:r>
      <w:r>
        <w:t>The value of using a maturity model for evaluation is in providing an organization with a standardized assessment of the current state of each process from which it can make decisions about where to make improvements.</w:t>
      </w:r>
    </w:p>
    <w:p w14:paraId="5B319FEF" w14:textId="77777777" w:rsidR="002D2446" w:rsidRDefault="002D2446" w:rsidP="0007721C">
      <w:pPr>
        <w:pStyle w:val="BodyTextLevel1BPM"/>
        <w:sectPr w:rsidR="002D2446">
          <w:pgSz w:w="12240" w:h="15840"/>
          <w:pgMar w:top="1440" w:right="1440" w:bottom="1440" w:left="1440" w:header="720" w:footer="720" w:gutter="0"/>
          <w:cols w:space="720"/>
        </w:sectPr>
      </w:pPr>
    </w:p>
    <w:p w14:paraId="0DBF630B" w14:textId="77777777" w:rsidR="00445FEB" w:rsidRDefault="00B56DDD" w:rsidP="0007721C">
      <w:pPr>
        <w:spacing w:before="240" w:after="0"/>
        <w:ind w:left="720"/>
        <w:rPr>
          <w:b/>
          <w:i/>
          <w:color w:val="366091"/>
          <w:sz w:val="24"/>
          <w:szCs w:val="24"/>
        </w:rPr>
      </w:pPr>
      <w:r>
        <w:rPr>
          <w:b/>
          <w:i/>
          <w:color w:val="366091"/>
          <w:sz w:val="24"/>
          <w:szCs w:val="24"/>
        </w:rPr>
        <w:lastRenderedPageBreak/>
        <w:t>Figure 1: RAMM Maturity Levels</w:t>
      </w:r>
    </w:p>
    <w:p w14:paraId="046407A6" w14:textId="7E2041F0" w:rsidR="002D2446" w:rsidRDefault="006C664C" w:rsidP="006C664C">
      <w:pPr>
        <w:spacing w:before="60" w:after="120"/>
        <w:rPr>
          <w:sz w:val="24"/>
          <w:szCs w:val="24"/>
        </w:rPr>
      </w:pPr>
      <w:r>
        <w:rPr>
          <w:noProof/>
        </w:rPr>
        <w:drawing>
          <wp:inline distT="0" distB="0" distL="0" distR="0" wp14:anchorId="368E9930" wp14:editId="5271D828">
            <wp:extent cx="8229600" cy="4867910"/>
            <wp:effectExtent l="0" t="0" r="0"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867910"/>
                    </a:xfrm>
                    <a:prstGeom prst="rect">
                      <a:avLst/>
                    </a:prstGeom>
                  </pic:spPr>
                </pic:pic>
              </a:graphicData>
            </a:graphic>
          </wp:inline>
        </w:drawing>
      </w:r>
    </w:p>
    <w:p w14:paraId="11F65D91" w14:textId="33702C4A" w:rsidR="002D2446" w:rsidRDefault="002D2446" w:rsidP="0007721C">
      <w:pPr>
        <w:spacing w:before="60" w:after="120"/>
        <w:ind w:left="720"/>
        <w:rPr>
          <w:sz w:val="24"/>
          <w:szCs w:val="24"/>
        </w:rPr>
      </w:pPr>
    </w:p>
    <w:p w14:paraId="715FD797" w14:textId="3D46DE99" w:rsidR="002D2446" w:rsidRDefault="002D2446" w:rsidP="006C664C">
      <w:pPr>
        <w:spacing w:before="60" w:after="120"/>
        <w:rPr>
          <w:sz w:val="24"/>
          <w:szCs w:val="24"/>
        </w:rPr>
      </w:pPr>
      <w:r>
        <w:rPr>
          <w:noProof/>
        </w:rPr>
        <w:lastRenderedPageBreak/>
        <w:drawing>
          <wp:inline distT="0" distB="0" distL="0" distR="0" wp14:anchorId="62D6701E" wp14:editId="456BA282">
            <wp:extent cx="8229600" cy="4704080"/>
            <wp:effectExtent l="0" t="0" r="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704080"/>
                    </a:xfrm>
                    <a:prstGeom prst="rect">
                      <a:avLst/>
                    </a:prstGeom>
                  </pic:spPr>
                </pic:pic>
              </a:graphicData>
            </a:graphic>
          </wp:inline>
        </w:drawing>
      </w:r>
    </w:p>
    <w:p w14:paraId="673A81B9" w14:textId="77777777" w:rsidR="002D2446" w:rsidRDefault="002D2446" w:rsidP="0007721C">
      <w:pPr>
        <w:spacing w:before="60" w:after="120"/>
        <w:ind w:left="720"/>
        <w:rPr>
          <w:sz w:val="24"/>
          <w:szCs w:val="24"/>
        </w:rPr>
      </w:pPr>
    </w:p>
    <w:p w14:paraId="12A261D9" w14:textId="77777777" w:rsidR="002D2446" w:rsidRDefault="002D2446" w:rsidP="0007721C">
      <w:pPr>
        <w:spacing w:before="60" w:after="120"/>
        <w:ind w:left="720"/>
        <w:rPr>
          <w:sz w:val="24"/>
          <w:szCs w:val="24"/>
        </w:rPr>
        <w:sectPr w:rsidR="002D2446" w:rsidSect="002D2446">
          <w:headerReference w:type="even" r:id="rId18"/>
          <w:headerReference w:type="default" r:id="rId19"/>
          <w:footerReference w:type="default" r:id="rId20"/>
          <w:headerReference w:type="first" r:id="rId21"/>
          <w:pgSz w:w="15840" w:h="12240" w:orient="landscape"/>
          <w:pgMar w:top="1440" w:right="1440" w:bottom="1440" w:left="1440" w:header="720" w:footer="720" w:gutter="0"/>
          <w:cols w:space="720"/>
          <w:docGrid w:linePitch="299"/>
        </w:sectPr>
      </w:pPr>
    </w:p>
    <w:p w14:paraId="72C0BF77" w14:textId="19D16F2A" w:rsidR="00445FEB" w:rsidRDefault="00B56DDD" w:rsidP="0007721C">
      <w:pPr>
        <w:spacing w:before="60" w:after="120"/>
        <w:ind w:left="720"/>
        <w:rPr>
          <w:sz w:val="24"/>
          <w:szCs w:val="24"/>
        </w:rPr>
      </w:pPr>
      <w:r>
        <w:rPr>
          <w:sz w:val="24"/>
          <w:szCs w:val="24"/>
        </w:rPr>
        <w:lastRenderedPageBreak/>
        <w:t>The second and more powerful use of maturity models is in providing an organizationally-based roadmap for continually improving and sustaining an organization’s processes and technologies.</w:t>
      </w:r>
      <w:r w:rsidR="00AE6B56">
        <w:rPr>
          <w:sz w:val="24"/>
          <w:szCs w:val="24"/>
        </w:rPr>
        <w:t xml:space="preserve"> </w:t>
      </w:r>
      <w:r>
        <w:rPr>
          <w:sz w:val="24"/>
          <w:szCs w:val="24"/>
        </w:rPr>
        <w:t>Maturity models designed for this purpose provide guidance for people, processes, and technologies that help establish a new plateau of organizational effectiveness at each maturity level.</w:t>
      </w:r>
      <w:r w:rsidR="00AE6B56">
        <w:rPr>
          <w:sz w:val="24"/>
          <w:szCs w:val="24"/>
        </w:rPr>
        <w:t xml:space="preserve"> </w:t>
      </w:r>
      <w:r>
        <w:rPr>
          <w:sz w:val="24"/>
          <w:szCs w:val="24"/>
        </w:rPr>
        <w:t xml:space="preserve">The evolutionary trajectory of these organizationally-based maturity models </w:t>
      </w:r>
      <w:proofErr w:type="gramStart"/>
      <w:r>
        <w:rPr>
          <w:sz w:val="24"/>
          <w:szCs w:val="24"/>
        </w:rPr>
        <w:t>are</w:t>
      </w:r>
      <w:proofErr w:type="gramEnd"/>
      <w:r>
        <w:rPr>
          <w:sz w:val="24"/>
          <w:szCs w:val="24"/>
        </w:rPr>
        <w:t xml:space="preserve"> defined as </w:t>
      </w:r>
      <w:r>
        <w:rPr>
          <w:b/>
          <w:i/>
          <w:color w:val="366091"/>
          <w:sz w:val="24"/>
          <w:szCs w:val="24"/>
        </w:rPr>
        <w:t>Level 1–Initial</w:t>
      </w:r>
      <w:r>
        <w:rPr>
          <w:sz w:val="24"/>
          <w:szCs w:val="24"/>
        </w:rPr>
        <w:t>,</w:t>
      </w:r>
      <w:r>
        <w:rPr>
          <w:b/>
          <w:i/>
          <w:color w:val="366091"/>
          <w:sz w:val="24"/>
          <w:szCs w:val="24"/>
        </w:rPr>
        <w:t xml:space="preserve"> Level 2–Stabilize</w:t>
      </w:r>
      <w:r>
        <w:rPr>
          <w:sz w:val="24"/>
          <w:szCs w:val="24"/>
        </w:rPr>
        <w:t xml:space="preserve">, </w:t>
      </w:r>
      <w:r>
        <w:rPr>
          <w:b/>
          <w:i/>
          <w:color w:val="366091"/>
          <w:sz w:val="24"/>
          <w:szCs w:val="24"/>
        </w:rPr>
        <w:t>Level 3–Standardize</w:t>
      </w:r>
      <w:r>
        <w:rPr>
          <w:sz w:val="24"/>
          <w:szCs w:val="24"/>
        </w:rPr>
        <w:t xml:space="preserve">, </w:t>
      </w:r>
      <w:r>
        <w:rPr>
          <w:b/>
          <w:i/>
          <w:color w:val="366091"/>
          <w:sz w:val="24"/>
          <w:szCs w:val="24"/>
        </w:rPr>
        <w:t>Level 4–Optimize</w:t>
      </w:r>
      <w:r>
        <w:rPr>
          <w:sz w:val="24"/>
          <w:szCs w:val="24"/>
        </w:rPr>
        <w:t xml:space="preserve">, and </w:t>
      </w:r>
      <w:r>
        <w:rPr>
          <w:b/>
          <w:i/>
          <w:color w:val="366091"/>
          <w:sz w:val="24"/>
          <w:szCs w:val="24"/>
        </w:rPr>
        <w:t>Level 5–Innovate</w:t>
      </w:r>
      <w:r>
        <w:rPr>
          <w:sz w:val="24"/>
          <w:szCs w:val="24"/>
        </w:rPr>
        <w:t>. Such maturity models have guided evidence-based improvement in organizational effectiveness and productivity in industries such as system development, workforce development, banking, and hospitality.</w:t>
      </w:r>
    </w:p>
    <w:p w14:paraId="677E2A7D" w14:textId="3D33F953" w:rsidR="00445FEB" w:rsidRDefault="00B56DDD" w:rsidP="000B4E9F">
      <w:pPr>
        <w:keepNext/>
        <w:keepLines/>
        <w:spacing w:before="60" w:after="120"/>
        <w:ind w:left="720"/>
        <w:rPr>
          <w:sz w:val="24"/>
          <w:szCs w:val="24"/>
        </w:rPr>
      </w:pPr>
      <w:r>
        <w:rPr>
          <w:sz w:val="24"/>
          <w:szCs w:val="24"/>
        </w:rPr>
        <w:t>The RAMM can guide health care organizations to adopt and sustain clinical pathways and their supporting technologies with greater success.</w:t>
      </w:r>
      <w:r w:rsidR="00AE6B56">
        <w:rPr>
          <w:sz w:val="24"/>
          <w:szCs w:val="24"/>
        </w:rPr>
        <w:t xml:space="preserve"> </w:t>
      </w:r>
      <w:r>
        <w:rPr>
          <w:sz w:val="24"/>
          <w:szCs w:val="24"/>
        </w:rPr>
        <w:t xml:space="preserve">Many health care organizations are at </w:t>
      </w:r>
      <w:r>
        <w:rPr>
          <w:b/>
          <w:i/>
          <w:color w:val="366091"/>
          <w:sz w:val="24"/>
          <w:szCs w:val="24"/>
        </w:rPr>
        <w:t>initial maturity Level 1</w:t>
      </w:r>
      <w:r>
        <w:rPr>
          <w:sz w:val="24"/>
          <w:szCs w:val="24"/>
        </w:rPr>
        <w:t xml:space="preserve"> where management and work practices are inconsistent across the organization and operations in some areas are occasionally ad hoc.</w:t>
      </w:r>
      <w:r w:rsidR="00AE6B56">
        <w:rPr>
          <w:sz w:val="24"/>
          <w:szCs w:val="24"/>
        </w:rPr>
        <w:t xml:space="preserve"> </w:t>
      </w:r>
      <w:r>
        <w:rPr>
          <w:sz w:val="24"/>
          <w:szCs w:val="24"/>
        </w:rPr>
        <w:t>There can be numerous</w:t>
      </w:r>
      <w:r>
        <w:t xml:space="preserve"> barriers to improvement such as work overload, lack of resources, poorly defined processes, lack of training, and other conditions that degrade performance.</w:t>
      </w:r>
      <w:r w:rsidR="00AE6B56">
        <w:rPr>
          <w:sz w:val="24"/>
          <w:szCs w:val="24"/>
        </w:rPr>
        <w:t xml:space="preserve"> </w:t>
      </w:r>
      <w:r>
        <w:rPr>
          <w:sz w:val="24"/>
          <w:szCs w:val="24"/>
        </w:rPr>
        <w:t>Clinical results in these facilities are typically below industry norms.</w:t>
      </w:r>
      <w:r w:rsidR="00AE6B56">
        <w:rPr>
          <w:sz w:val="24"/>
          <w:szCs w:val="24"/>
        </w:rPr>
        <w:t xml:space="preserve"> </w:t>
      </w:r>
      <w:r>
        <w:rPr>
          <w:sz w:val="24"/>
          <w:szCs w:val="24"/>
        </w:rPr>
        <w:t>There may even be resistance to improved practices.</w:t>
      </w:r>
      <w:r w:rsidR="00AE6B56">
        <w:rPr>
          <w:sz w:val="24"/>
          <w:szCs w:val="24"/>
        </w:rPr>
        <w:t xml:space="preserve"> </w:t>
      </w:r>
      <w:r>
        <w:rPr>
          <w:sz w:val="24"/>
          <w:szCs w:val="24"/>
        </w:rPr>
        <w:t>Without removing these barriers to improvement, the adoption of clinical pathways and supporting technology will be spotty at best.</w:t>
      </w:r>
    </w:p>
    <w:p w14:paraId="6E30F61E" w14:textId="0003DE05" w:rsidR="00445FEB" w:rsidRDefault="00B56DDD" w:rsidP="000B4E9F">
      <w:pPr>
        <w:keepNext/>
        <w:keepLines/>
        <w:spacing w:before="60" w:after="120"/>
        <w:ind w:left="720"/>
      </w:pPr>
      <w:r>
        <w:rPr>
          <w:b/>
          <w:i/>
          <w:color w:val="366091"/>
          <w:sz w:val="24"/>
          <w:szCs w:val="24"/>
        </w:rPr>
        <w:t>Level 2</w:t>
      </w:r>
      <w:r>
        <w:t xml:space="preserve"> improvements </w:t>
      </w:r>
      <w:r>
        <w:rPr>
          <w:b/>
          <w:i/>
          <w:color w:val="366091"/>
        </w:rPr>
        <w:t>stabilize</w:t>
      </w:r>
      <w:r>
        <w:t xml:space="preserve"> basic work processes within work units and establish control over the most egregious barriers to improvement.</w:t>
      </w:r>
      <w:r w:rsidR="00AE6B56">
        <w:t xml:space="preserve"> </w:t>
      </w:r>
      <w:r>
        <w:t>Level 2 improvements establish management control over the conditions that hinder improvement.</w:t>
      </w:r>
      <w:r w:rsidR="00AE6B56">
        <w:t xml:space="preserve"> </w:t>
      </w:r>
      <w:r>
        <w:t>However, a Level 2 capability does not require that all processes be standardized across work units, but rather that the processes used within a work unit are repeatable.</w:t>
      </w:r>
      <w:r w:rsidR="00AE6B56">
        <w:t xml:space="preserve"> </w:t>
      </w:r>
      <w:r>
        <w:t>Once stable, work units are capable of adopting and sustaining standard practices, while work units suffering unstable conditions constantly defer adoption to fight fires.</w:t>
      </w:r>
      <w:r w:rsidR="00AE6B56">
        <w:t xml:space="preserve"> </w:t>
      </w:r>
      <w:r>
        <w:t>Stable Level 2 clinical environments are characterized by fewer mistakes and more efficient staff.</w:t>
      </w:r>
    </w:p>
    <w:p w14:paraId="675ECEA3" w14:textId="503E11BC" w:rsidR="00445FEB" w:rsidRDefault="00B56DDD" w:rsidP="0007721C">
      <w:pPr>
        <w:keepNext/>
        <w:keepLines/>
        <w:spacing w:before="60" w:after="120"/>
        <w:ind w:left="720"/>
      </w:pPr>
      <w:r>
        <w:rPr>
          <w:b/>
          <w:i/>
          <w:color w:val="366091"/>
          <w:sz w:val="24"/>
          <w:szCs w:val="24"/>
        </w:rPr>
        <w:t>Level 3</w:t>
      </w:r>
      <w:r>
        <w:t xml:space="preserve"> improvements involve adopting</w:t>
      </w:r>
      <w:r>
        <w:rPr>
          <w:b/>
          <w:i/>
          <w:color w:val="366091"/>
        </w:rPr>
        <w:t xml:space="preserve"> standardized </w:t>
      </w:r>
      <w:r>
        <w:t>best clinical pathways and supporting technology across the organization, creating an integrated end-to-end set of clinical pathways and supporting processes.</w:t>
      </w:r>
      <w:r w:rsidR="00AE6B56">
        <w:t xml:space="preserve"> </w:t>
      </w:r>
      <w:r>
        <w:t>Clinical pathways constitute a CPMM Level 3 process with tailoring guidelines for how patients present and decision points for guiding care.</w:t>
      </w:r>
      <w:r w:rsidR="00AE6B56">
        <w:t xml:space="preserve"> </w:t>
      </w:r>
      <w:r>
        <w:t>Level 3 standardization builds consistent processes in work units with similar functions and defined interfaces to other units that enable simpler, more integrated automation across the course of a patient’s care from admission to release. The end-to-end treatment process is instrumented with measures to support continual improvement and establish a learning environment.</w:t>
      </w:r>
      <w:r w:rsidR="00AE6B56">
        <w:t xml:space="preserve"> </w:t>
      </w:r>
      <w:r>
        <w:t>This standardization establishes an economy of scale that enables consistent performance as the size of the organization or caseload grows.</w:t>
      </w:r>
    </w:p>
    <w:p w14:paraId="3B2A393A" w14:textId="13BAE528" w:rsidR="00445FEB" w:rsidRDefault="00B56DDD" w:rsidP="0007721C">
      <w:pPr>
        <w:spacing w:before="60" w:after="120"/>
        <w:ind w:left="720"/>
      </w:pPr>
      <w:r>
        <w:rPr>
          <w:b/>
          <w:i/>
          <w:color w:val="366091"/>
          <w:sz w:val="24"/>
          <w:szCs w:val="24"/>
        </w:rPr>
        <w:t>Level 4</w:t>
      </w:r>
      <w:r>
        <w:t xml:space="preserve"> involves improvements for </w:t>
      </w:r>
      <w:r>
        <w:rPr>
          <w:b/>
          <w:i/>
          <w:color w:val="366091"/>
        </w:rPr>
        <w:t>optimizing</w:t>
      </w:r>
      <w:r>
        <w:t xml:space="preserve"> the performance of standard clinical practices by implementing lean, Six Sigma, statistical management, reusable assets, integrated end-to-end process automation, self-managed teams, and other means for optimizing the effectiveness of clinical pathways and the performance of standard processes and technologies.</w:t>
      </w:r>
      <w:r w:rsidR="00AE6B56">
        <w:t xml:space="preserve"> </w:t>
      </w:r>
      <w:r>
        <w:t xml:space="preserve">Standard processes are a required foundation for techniques such as lean and six sigma that provide a foundation for continual improvement, since standard practices remove many sources of extraneous variation in performance. </w:t>
      </w:r>
    </w:p>
    <w:p w14:paraId="5DE24321" w14:textId="481BAD57" w:rsidR="00445FEB" w:rsidRDefault="00B56DDD" w:rsidP="0007721C">
      <w:pPr>
        <w:spacing w:before="60" w:after="120"/>
        <w:ind w:left="720"/>
      </w:pPr>
      <w:r>
        <w:rPr>
          <w:b/>
          <w:i/>
          <w:color w:val="366091"/>
          <w:sz w:val="24"/>
          <w:szCs w:val="24"/>
        </w:rPr>
        <w:lastRenderedPageBreak/>
        <w:t>Level 5</w:t>
      </w:r>
      <w:r>
        <w:t xml:space="preserve"> improvements involve </w:t>
      </w:r>
      <w:r>
        <w:rPr>
          <w:b/>
          <w:i/>
          <w:color w:val="366091"/>
        </w:rPr>
        <w:t>innovating</w:t>
      </w:r>
      <w:r>
        <w:rPr>
          <w:i/>
        </w:rPr>
        <w:t xml:space="preserve"> </w:t>
      </w:r>
      <w:r>
        <w:t>where optimized standard practices and processes were not adequate to meet clinical, patient, or organizational outcomes.</w:t>
      </w:r>
      <w:r w:rsidR="00AE6B56">
        <w:t xml:space="preserve"> </w:t>
      </w:r>
      <w:r>
        <w:t>The innovations can involve improved technology, processes, information transfer, training, care guidelines, and outcome prediction.</w:t>
      </w:r>
      <w:r w:rsidR="00AE6B56">
        <w:t xml:space="preserve"> </w:t>
      </w:r>
      <w:r>
        <w:t>Innovations can be tested empirically, and if sufficiently beneficial, can be integrated into standard processes and technology, and then optimized.</w:t>
      </w:r>
      <w:r w:rsidR="00AE6B56">
        <w:t xml:space="preserve"> </w:t>
      </w:r>
      <w:r>
        <w:t>The CPMM’s improvement roadmap provides the organizational development and change management foundation that underlies the success of the original Capability Maturity Models.</w:t>
      </w:r>
    </w:p>
    <w:p w14:paraId="4C3639C1" w14:textId="45F6A80B" w:rsidR="00445FEB" w:rsidRDefault="006C664C" w:rsidP="00C06AD1">
      <w:pPr>
        <w:pStyle w:val="Heading2"/>
      </w:pPr>
      <w:bookmarkStart w:id="13" w:name="_snqtad3xatiy" w:colFirst="0" w:colLast="0"/>
      <w:bookmarkStart w:id="14" w:name="_Toc67333872"/>
      <w:bookmarkEnd w:id="13"/>
      <w:r>
        <w:t>3</w:t>
      </w:r>
      <w:r w:rsidR="00B56DDD">
        <w:t>.2</w:t>
      </w:r>
      <w:r w:rsidR="00B56DDD">
        <w:tab/>
        <w:t>How to Use the RAMM for Organizational Assessment</w:t>
      </w:r>
      <w:bookmarkEnd w:id="14"/>
    </w:p>
    <w:p w14:paraId="1462FBDF" w14:textId="7713ED60" w:rsidR="00445FEB" w:rsidRDefault="006C664C" w:rsidP="00C06AD1">
      <w:pPr>
        <w:pStyle w:val="Heading3"/>
      </w:pPr>
      <w:bookmarkStart w:id="15" w:name="_Toc67333873"/>
      <w:r>
        <w:t>3</w:t>
      </w:r>
      <w:r w:rsidR="00B56DDD">
        <w:t>.2.1</w:t>
      </w:r>
      <w:r w:rsidR="00B56DDD">
        <w:tab/>
        <w:t>Perform the assessment</w:t>
      </w:r>
      <w:bookmarkEnd w:id="15"/>
    </w:p>
    <w:p w14:paraId="346567CA" w14:textId="77777777" w:rsidR="00445FEB" w:rsidRDefault="00B56DDD" w:rsidP="0007721C">
      <w:pPr>
        <w:spacing w:after="120"/>
        <w:ind w:left="720"/>
      </w:pPr>
      <w:bookmarkStart w:id="16" w:name="_xpdj9sqqkvdt" w:colFirst="0" w:colLast="0"/>
      <w:bookmarkEnd w:id="16"/>
      <w:r>
        <w:t>The RAMM has two primary uses:</w:t>
      </w:r>
    </w:p>
    <w:p w14:paraId="314B78B1" w14:textId="77777777" w:rsidR="00445FEB" w:rsidRDefault="00B56DDD" w:rsidP="0007721C">
      <w:pPr>
        <w:pStyle w:val="NumbersBPM"/>
        <w:numPr>
          <w:ilvl w:val="0"/>
          <w:numId w:val="24"/>
        </w:numPr>
        <w:ind w:hanging="720"/>
      </w:pPr>
      <w:r>
        <w:t>Structuring the assessment of a healthcare facility’s adoption practices</w:t>
      </w:r>
    </w:p>
    <w:p w14:paraId="3761DCA4" w14:textId="77777777" w:rsidR="00445FEB" w:rsidRDefault="00B56DDD" w:rsidP="0007721C">
      <w:pPr>
        <w:pStyle w:val="NumbersBPM"/>
      </w:pPr>
      <w:r>
        <w:t>Guiding the adoption of improved clinical practices</w:t>
      </w:r>
    </w:p>
    <w:p w14:paraId="405A5E36" w14:textId="77777777" w:rsidR="00445FEB" w:rsidRDefault="00B56DDD" w:rsidP="0007721C">
      <w:pPr>
        <w:spacing w:before="240" w:after="240"/>
        <w:ind w:left="720"/>
      </w:pPr>
      <w:r>
        <w:t>The findings of an assessment should be turned into improvement plans based on the current maturity level achieved by the organization and the gaps in its practices at the next higher level. Only under exceptional conditions should an organization attempt to implement practices two maturity levels higher than the current level of an organizational factor. This general rule recognizes that the foundation laid at the next maturity level is usually necessary for implementing and sustaining practices two levels up or higher. When foundation is not in place, the risk of an ineffective implementation is much higher. However, once the foundational practices are in place, implementation of higher-level practices has a high probability of success.</w:t>
      </w:r>
    </w:p>
    <w:p w14:paraId="65DD2744" w14:textId="144E8154" w:rsidR="00445FEB" w:rsidRDefault="00B56DDD" w:rsidP="0007721C">
      <w:pPr>
        <w:keepNext/>
        <w:keepLines/>
        <w:spacing w:before="240" w:after="240"/>
        <w:ind w:left="720"/>
      </w:pPr>
      <w:r>
        <w:t>This section elaborates the mechanisms for performing the Readiness Assessment prescribed in Section 4.3. The RAMM provides the content for an assessment in a form that structures the collection of data. There are two primary categories of assessment methods: checkpoint and formal. Unless a formal result is needed for such purposes as a certification, most organizations will opt for one of the less intensive checkpoint methods.</w:t>
      </w:r>
    </w:p>
    <w:p w14:paraId="38119FAB" w14:textId="0D10947B" w:rsidR="00445FEB" w:rsidRDefault="006C664C" w:rsidP="00C06AD1">
      <w:pPr>
        <w:pStyle w:val="Heading3"/>
      </w:pPr>
      <w:bookmarkStart w:id="17" w:name="_es2p65djfh0m" w:colFirst="0" w:colLast="0"/>
      <w:bookmarkStart w:id="18" w:name="_Toc67333874"/>
      <w:bookmarkEnd w:id="17"/>
      <w:r>
        <w:t>3</w:t>
      </w:r>
      <w:r w:rsidR="00B56DDD">
        <w:t>.2.2</w:t>
      </w:r>
      <w:r w:rsidR="00B56DDD">
        <w:tab/>
        <w:t>Checkpoint Assessment</w:t>
      </w:r>
      <w:bookmarkEnd w:id="18"/>
    </w:p>
    <w:p w14:paraId="172733AC" w14:textId="3F16EB16" w:rsidR="00445FEB" w:rsidRDefault="00B56DDD" w:rsidP="00A53754">
      <w:pPr>
        <w:spacing w:before="60" w:after="120"/>
        <w:ind w:left="720"/>
      </w:pPr>
      <w:r>
        <w:t>The purpose of a checkpoint assessment is to develop a rapid understanding of an organization’s readiness for adopting automated clinical pathways. Checkpoint assessments are less formal, time-consuming, and expensive than the formal assessment described in section 5.2.3. Nevertheless, checkpoint assessments require planning, question preparation, and communication prior to their implementation. There are two approaches to checkpoint assessments: questionnaires and interviews. They will be discussed separately, although they can be combined.</w:t>
      </w:r>
    </w:p>
    <w:p w14:paraId="55F60B13" w14:textId="77777777" w:rsidR="00445FEB" w:rsidRDefault="00B56DDD" w:rsidP="00A53754">
      <w:pPr>
        <w:spacing w:before="60" w:after="120"/>
        <w:ind w:left="720"/>
      </w:pPr>
      <w:r w:rsidRPr="00A53754">
        <w:rPr>
          <w:b/>
          <w:bCs/>
          <w:i/>
          <w:iCs/>
          <w:color w:val="366091"/>
        </w:rPr>
        <w:t>1. Questionnaires:</w:t>
      </w:r>
      <w:r w:rsidRPr="00A53754">
        <w:rPr>
          <w:color w:val="0070C0"/>
        </w:rPr>
        <w:t xml:space="preserve"> </w:t>
      </w:r>
      <w:r>
        <w:t xml:space="preserve">Well-constructed questionnaires can be administered to department leads and some senior practitioners to get an overview of how the current state of an organization’s practices is perceived. Questionnaires should be carefully developed to cover each of the organizational factors listed in Section 4.3. Questions should be keyed to the anticipated current level of readiness and all levels below it, plus one level above. Questionnaires can be administered individually, in group sessions, or online, whichever is least disruptive. The purpose and schedule of the questionnaire administration should be communicated to the affected staff. The team administering the questionnaires should be available for questions </w:t>
      </w:r>
      <w:r>
        <w:lastRenderedPageBreak/>
        <w:t>while questionnaires are being completed. The team can also hold follow-up discussions to clarify findings. The results are anonymized and submitted to the improvement team to guide their interventions. While questionnaires can be an efficient way to collect data, there are potential biases in the results that must be considered.</w:t>
      </w:r>
    </w:p>
    <w:p w14:paraId="5B13BD94" w14:textId="77777777" w:rsidR="00445FEB" w:rsidRDefault="00B56DDD" w:rsidP="000B4E9F">
      <w:pPr>
        <w:pStyle w:val="BodyTextLevel1BPM"/>
        <w:keepNext/>
        <w:keepLines/>
      </w:pPr>
      <w:r w:rsidRPr="00A53754">
        <w:rPr>
          <w:b/>
          <w:bCs/>
          <w:i/>
          <w:iCs/>
          <w:color w:val="366091"/>
        </w:rPr>
        <w:t>2. Interviews:</w:t>
      </w:r>
      <w:r w:rsidRPr="00A53754">
        <w:t xml:space="preserve"> One</w:t>
      </w:r>
      <w:r>
        <w:t xml:space="preserve"> of the most effective methods for gathering readiness data is through conducting small team interviews with senior people in each affected department, either separately or in small groups. Schedules should be developed to minimize disruption and communicated early. The interviews should be conducted by two people so that one can focus on asking questions and guiding the interview, while the other focuses on taking notes. The questions should be prepared as described for questionnaires. However, since the answers are </w:t>
      </w:r>
      <w:proofErr w:type="gramStart"/>
      <w:r>
        <w:t>open-ended</w:t>
      </w:r>
      <w:proofErr w:type="gramEnd"/>
      <w:r>
        <w:t xml:space="preserve"> they allow for flexibility in follow-ups and clarifications. Each interview should be scheduled for an hour or less. Depending on the number of interviews, the assessment can take from one to several days. The interview team should allow enough time each day to consolidate their findings and adjust the questions for subsequent interviews. When interviews are completed, the team organizes their findings into a report that is provided to the organization and the improvement team.</w:t>
      </w:r>
    </w:p>
    <w:p w14:paraId="1F5CC344" w14:textId="002C5F45" w:rsidR="00445FEB" w:rsidRDefault="006C664C" w:rsidP="00C06AD1">
      <w:pPr>
        <w:pStyle w:val="Heading3"/>
      </w:pPr>
      <w:bookmarkStart w:id="19" w:name="_s14igk94tghz" w:colFirst="0" w:colLast="0"/>
      <w:bookmarkStart w:id="20" w:name="_Toc67333875"/>
      <w:bookmarkEnd w:id="19"/>
      <w:r>
        <w:t>3</w:t>
      </w:r>
      <w:r w:rsidR="00B56DDD">
        <w:t>.2.3</w:t>
      </w:r>
      <w:r w:rsidR="00B56DDD">
        <w:tab/>
        <w:t>Formal Assessment</w:t>
      </w:r>
      <w:bookmarkEnd w:id="20"/>
    </w:p>
    <w:p w14:paraId="44BBBBC7" w14:textId="77777777" w:rsidR="00445FEB" w:rsidRDefault="00B56DDD" w:rsidP="00A53754">
      <w:pPr>
        <w:pStyle w:val="BodyTextLevel1BPM"/>
        <w:keepNext/>
        <w:keepLines/>
      </w:pPr>
      <w:r>
        <w:t>The purpose of a formal assessment is to provide an externally credible measure of the maturity of an organization’s practices for adopting clinical pathways. Even if the result is not shared externally, it provides a thorough and defensible analysis of the organization’s current practices that can be used to guide improvements. Consequently, this category of assessment employs more rigor in its planning and conduct, and consumes more resources. The phases of conducting a formal assessment include:</w:t>
      </w:r>
    </w:p>
    <w:p w14:paraId="711FA458" w14:textId="77777777" w:rsidR="00445FEB" w:rsidRDefault="00B56DDD" w:rsidP="00A53754">
      <w:pPr>
        <w:pStyle w:val="BodyTextLevel1BPM"/>
        <w:keepNext/>
        <w:keepLines/>
      </w:pPr>
      <w:r w:rsidRPr="00A53754">
        <w:rPr>
          <w:b/>
          <w:bCs/>
          <w:i/>
          <w:iCs/>
          <w:color w:val="366091"/>
        </w:rPr>
        <w:t>1. Preparation Phase:</w:t>
      </w:r>
      <w:r>
        <w:t xml:space="preserve"> The launch of a formal assessment needs visible support from the executive level. The planning begins with identifying the scope of the assessment and the work units in the organization to be assessed. Those selected for the assessment team must be trained in both the RAMM and assessment process. Some members of the assessment team should come from the organizational units assessed in order to carry first-hand knowledge of the observations back into their units. The plan should include a schedule for both reviewing practice-related documents, conducting practitioner interviews in the selected units, and analyzing and presenting results. A formal assessment can take from several days to a week depending on the size of the organization and the scope of the assessment coverage.</w:t>
      </w:r>
    </w:p>
    <w:p w14:paraId="65F0C91D" w14:textId="77777777" w:rsidR="00445FEB" w:rsidRDefault="00B56DDD" w:rsidP="00A53754">
      <w:pPr>
        <w:pStyle w:val="BodyTextLevel1BPM"/>
        <w:keepNext/>
        <w:keepLines/>
      </w:pPr>
      <w:r w:rsidRPr="00A53754">
        <w:rPr>
          <w:b/>
          <w:bCs/>
          <w:i/>
          <w:iCs/>
          <w:color w:val="366091"/>
        </w:rPr>
        <w:t>2. Assessment Phase:</w:t>
      </w:r>
      <w:r>
        <w:t xml:space="preserve"> The assessment should be launched with a presentation to those involved about the purpose and schedule of the assessment as well as a promise of anonymity. Heads of the selected units should be interviewed separately from those working in the unit, some or all of whom may be interviewed as a group. Time should be reserved each day to summarize the findings of the document reviews and interviews aggregated to that point.</w:t>
      </w:r>
    </w:p>
    <w:p w14:paraId="61605532" w14:textId="30FA2301" w:rsidR="00445FEB" w:rsidRDefault="00B56DDD" w:rsidP="00A53754">
      <w:pPr>
        <w:pStyle w:val="BodyTextLevel1BPM"/>
        <w:keepNext/>
        <w:keepLines/>
      </w:pPr>
      <w:r w:rsidRPr="00A53754">
        <w:rPr>
          <w:b/>
          <w:bCs/>
          <w:i/>
          <w:iCs/>
          <w:color w:val="366091"/>
        </w:rPr>
        <w:t>3. Results and Improvement Phase:</w:t>
      </w:r>
      <w:r>
        <w:t xml:space="preserve"> The assessment team develops their consensus findings on each of the organizational factors listed in </w:t>
      </w:r>
      <w:r w:rsidR="00A53754">
        <w:t>s</w:t>
      </w:r>
      <w:r>
        <w:t>ection 4.3 and presents their findings to the organization in a written assessment report and in a meeting. The report is then handed to the improvement team leading the adoption of automated clinical pathways to develop their improvement plan based on the findings in the assessment report. There should be some overlap in members between the assessment and improvement teams.</w:t>
      </w:r>
    </w:p>
    <w:p w14:paraId="47B13C13" w14:textId="03A3381A" w:rsidR="00445FEB" w:rsidRDefault="00B56DDD" w:rsidP="000B4E9F">
      <w:pPr>
        <w:pStyle w:val="Heading1"/>
        <w:pageBreakBefore/>
      </w:pPr>
      <w:bookmarkStart w:id="21" w:name="_njoeq3yphv8f" w:colFirst="0" w:colLast="0"/>
      <w:bookmarkStart w:id="22" w:name="_Toc67333876"/>
      <w:bookmarkEnd w:id="21"/>
      <w:r>
        <w:lastRenderedPageBreak/>
        <w:t>Stakeholders</w:t>
      </w:r>
      <w:bookmarkEnd w:id="22"/>
    </w:p>
    <w:p w14:paraId="2D16012D" w14:textId="17A8DF02" w:rsidR="00445FEB" w:rsidRPr="000B4E9F" w:rsidRDefault="00B56DDD" w:rsidP="000B4E9F">
      <w:pPr>
        <w:pStyle w:val="BodyTextLevel1BPM"/>
      </w:pPr>
      <w:r w:rsidRPr="000B4E9F">
        <w:t>The following roles would be the target audience for some or all parts of this playbook. This section helps identify the roles or the functions</w:t>
      </w:r>
      <w:r w:rsidR="00AE6B56" w:rsidRPr="000B4E9F">
        <w:t xml:space="preserve"> </w:t>
      </w:r>
      <w:r w:rsidRPr="000B4E9F">
        <w:t>that you may consider to have on your team.</w:t>
      </w:r>
    </w:p>
    <w:p w14:paraId="4037F915" w14:textId="14277A0A" w:rsidR="00445FEB" w:rsidRPr="00A53754" w:rsidRDefault="00A53754" w:rsidP="00C06AD1">
      <w:pPr>
        <w:pStyle w:val="Heading2"/>
      </w:pPr>
      <w:bookmarkStart w:id="23" w:name="_Toc67333877"/>
      <w:r>
        <w:t>4</w:t>
      </w:r>
      <w:r w:rsidR="00B56DDD" w:rsidRPr="00A53754">
        <w:t>.1</w:t>
      </w:r>
      <w:r w:rsidR="00B56DDD" w:rsidRPr="00A53754">
        <w:tab/>
        <w:t>Organizations</w:t>
      </w:r>
      <w:bookmarkEnd w:id="23"/>
    </w:p>
    <w:p w14:paraId="3E5B7D63" w14:textId="77777777" w:rsidR="00445FEB" w:rsidRDefault="00B56DDD" w:rsidP="000B4E9F">
      <w:pPr>
        <w:pStyle w:val="BodyTextLevel1BPM"/>
      </w:pPr>
      <w:r>
        <w:t>Organizations reflect their missions as well as their members and have their own considerations in the process of change. Commitments to adopt new capabilities, in this case the BPM+ suite of models and tools, impact most if not all of an organization and the second order effects need to be anticipated and monitored in response to change. Departments such as primary care, general surgery and all specialty, medical/surgical, administrative, human resources, legal, security, risk management, and quality improvement among others can all be positively or negatively impacted. The size and mission of the organization also shapes its role as a stakeholder to consider in the adoption and implementation process.</w:t>
      </w:r>
    </w:p>
    <w:p w14:paraId="56E601E0" w14:textId="122D3137" w:rsidR="00445FEB" w:rsidRDefault="000B4E9F" w:rsidP="00C06AD1">
      <w:pPr>
        <w:pStyle w:val="Heading2"/>
      </w:pPr>
      <w:bookmarkStart w:id="24" w:name="_Toc67333878"/>
      <w:r>
        <w:t>4</w:t>
      </w:r>
      <w:r w:rsidR="00B56DDD">
        <w:t>.2</w:t>
      </w:r>
      <w:r w:rsidR="00B56DDD">
        <w:tab/>
        <w:t>Individuals</w:t>
      </w:r>
      <w:bookmarkEnd w:id="24"/>
    </w:p>
    <w:p w14:paraId="50E2D015" w14:textId="77777777" w:rsidR="00445FEB" w:rsidRDefault="00B56DDD" w:rsidP="000B4E9F">
      <w:pPr>
        <w:pStyle w:val="BodyTextLevel1BPM"/>
      </w:pPr>
      <w:r>
        <w:t>The initiative leaders, requisite skill sets, qualified personnel, change agents and others identified through studying successful implementations need to be identified and in place at the appropriate time for the various stages of implementation.</w:t>
      </w:r>
    </w:p>
    <w:p w14:paraId="28558A13" w14:textId="3FB819B6" w:rsidR="00445FEB" w:rsidRDefault="000B4E9F" w:rsidP="00C06AD1">
      <w:pPr>
        <w:pStyle w:val="Heading3"/>
      </w:pPr>
      <w:bookmarkStart w:id="25" w:name="_Toc67333879"/>
      <w:r>
        <w:t>4</w:t>
      </w:r>
      <w:r w:rsidR="00B56DDD">
        <w:t>.2.1</w:t>
      </w:r>
      <w:r w:rsidR="00B56DDD">
        <w:tab/>
        <w:t>Executives and managers</w:t>
      </w:r>
      <w:bookmarkEnd w:id="25"/>
    </w:p>
    <w:p w14:paraId="749EC993" w14:textId="77777777" w:rsidR="00445FEB" w:rsidRDefault="00B56DDD" w:rsidP="000B4E9F">
      <w:pPr>
        <w:pStyle w:val="BodyTextLevel1BPM"/>
      </w:pPr>
      <w:r>
        <w:rPr>
          <w:highlight w:val="white"/>
        </w:rPr>
        <w:t>Executives at the appropriate level need to be identified and charged with leading and sponsoring adoption (securing a realistic budget, funding it and addressing any changes that occur over time). In addition, identify competent managers that will take their scope of the project through the process of adoption, receiving any prior work and handing off any subsequent work with overlap at both ends and a sustainment plan for the future.</w:t>
      </w:r>
    </w:p>
    <w:p w14:paraId="0AA801F8" w14:textId="042C0607" w:rsidR="00445FEB" w:rsidRDefault="000B4E9F" w:rsidP="00C06AD1">
      <w:pPr>
        <w:pStyle w:val="Heading3"/>
      </w:pPr>
      <w:bookmarkStart w:id="26" w:name="_Toc67333880"/>
      <w:r>
        <w:t>4</w:t>
      </w:r>
      <w:r w:rsidR="00B56DDD">
        <w:t>.2.2</w:t>
      </w:r>
      <w:r w:rsidR="00B56DDD">
        <w:tab/>
        <w:t>Terminologists/Standards Developers and Users</w:t>
      </w:r>
      <w:bookmarkEnd w:id="26"/>
    </w:p>
    <w:p w14:paraId="6A603A6B" w14:textId="77777777" w:rsidR="00445FEB" w:rsidRDefault="00B56DDD" w:rsidP="000B4E9F">
      <w:pPr>
        <w:pStyle w:val="BodyTextLevel1BPM"/>
      </w:pPr>
      <w:r>
        <w:t>Make sure to staff the adoption with the appropriate technical personnel (terminologists, standards experts) and include the user community in the approach, change management, training, sustainment, optimization and ongoing feedback to support each stage of adoption, implementation and sustainment. While not absolutely necessary, larger organizations should have representation in standards development and ideally organic staff who actually are engaged in the development of the standards being adopted.</w:t>
      </w:r>
    </w:p>
    <w:p w14:paraId="08AE04F9" w14:textId="3ACA44A5" w:rsidR="00445FEB" w:rsidRDefault="000B4E9F" w:rsidP="00C06AD1">
      <w:pPr>
        <w:pStyle w:val="Heading3"/>
      </w:pPr>
      <w:bookmarkStart w:id="27" w:name="_Toc67333881"/>
      <w:r>
        <w:t>4</w:t>
      </w:r>
      <w:r w:rsidR="00B56DDD">
        <w:t>.2.3</w:t>
      </w:r>
      <w:r w:rsidR="00B56DDD">
        <w:tab/>
        <w:t>Modelers</w:t>
      </w:r>
      <w:bookmarkEnd w:id="27"/>
    </w:p>
    <w:p w14:paraId="17017FBA" w14:textId="77777777" w:rsidR="00445FEB" w:rsidRDefault="00B56DDD" w:rsidP="000B4E9F">
      <w:pPr>
        <w:pStyle w:val="BodyTextLevel1BPM"/>
      </w:pPr>
      <w:r>
        <w:t xml:space="preserve">Once an organization is committed to adopting BPM+, it is important to have a hand in the </w:t>
      </w:r>
      <w:proofErr w:type="spellStart"/>
      <w:r>
        <w:t>modeling</w:t>
      </w:r>
      <w:proofErr w:type="spellEnd"/>
      <w:r>
        <w:t xml:space="preserve"> process to understand how it is done and to be able to model for your organization’s implementation needs over time. Planning for an adequate number of </w:t>
      </w:r>
      <w:proofErr w:type="spellStart"/>
      <w:r>
        <w:t>modeling</w:t>
      </w:r>
      <w:proofErr w:type="spellEnd"/>
      <w:r>
        <w:t xml:space="preserve"> staff positions or contracting for modelers to assist with your implementation and sustainment over time will add to adoption success.</w:t>
      </w:r>
    </w:p>
    <w:p w14:paraId="2F8DD00C" w14:textId="039C0525" w:rsidR="00445FEB" w:rsidRDefault="000B4E9F" w:rsidP="000B4E9F">
      <w:pPr>
        <w:pStyle w:val="Heading3"/>
      </w:pPr>
      <w:bookmarkStart w:id="28" w:name="_Toc67333882"/>
      <w:r>
        <w:lastRenderedPageBreak/>
        <w:t>4</w:t>
      </w:r>
      <w:r w:rsidR="00B56DDD">
        <w:t>.2.4</w:t>
      </w:r>
      <w:r w:rsidR="00B56DDD">
        <w:tab/>
        <w:t xml:space="preserve">Developers/IT </w:t>
      </w:r>
      <w:r>
        <w:t>S</w:t>
      </w:r>
      <w:r w:rsidR="00B56DDD">
        <w:t>taff</w:t>
      </w:r>
      <w:bookmarkEnd w:id="28"/>
    </w:p>
    <w:p w14:paraId="6E732F27" w14:textId="5BDD76B1" w:rsidR="00445FEB" w:rsidRDefault="00B56DDD" w:rsidP="000B4E9F">
      <w:pPr>
        <w:pStyle w:val="BodyTextLevel1BPM"/>
        <w:keepNext/>
        <w:keepLines/>
      </w:pPr>
      <w:r>
        <w:t>Developers (architects, security;</w:t>
      </w:r>
      <w:r w:rsidR="00AE6B56">
        <w:t xml:space="preserve"> </w:t>
      </w:r>
      <w:r>
        <w:t>team components), are another integral part of an adoption effort; the make/buy decision (on the payroll or contracted as needed) needs to be part of the planning process for long term adoption of the BPM+ standards. IT support is required throughout the lifecycle of: implementation, use (operations), optimization to replacement and retirement.</w:t>
      </w:r>
    </w:p>
    <w:p w14:paraId="53E4E05B" w14:textId="4E7C7B51" w:rsidR="00445FEB" w:rsidRDefault="000B4E9F" w:rsidP="000B4E9F">
      <w:pPr>
        <w:pStyle w:val="Heading3"/>
      </w:pPr>
      <w:bookmarkStart w:id="29" w:name="_Toc67333883"/>
      <w:r>
        <w:t>4</w:t>
      </w:r>
      <w:r w:rsidR="00B56DDD">
        <w:t>.2.5</w:t>
      </w:r>
      <w:r w:rsidR="00B56DDD">
        <w:tab/>
        <w:t>Implementers</w:t>
      </w:r>
      <w:bookmarkEnd w:id="29"/>
    </w:p>
    <w:p w14:paraId="0E7FE033" w14:textId="77777777" w:rsidR="00445FEB" w:rsidRDefault="00B56DDD" w:rsidP="000B4E9F">
      <w:pPr>
        <w:pStyle w:val="BodyTextLevel1BPM"/>
        <w:keepNext/>
        <w:keepLines/>
      </w:pPr>
      <w:r>
        <w:t>The range of skill sets needed for implementation is broad and may be filled by individuals who have one or more, however the time commitment necessary for success should not be compromised by over taxing staff with too many responsibilities. Skills include, but are not limited to: program and project management, change management, early adopter users/super users, communications, trainers, governance to identify and address: any barriers to implementation, training vs. configuration vs. product performance problems/corrections, executive sponsor(s), resource allocation (budget, personnel time commitments, supplies-any upgrades required prior to implementation).</w:t>
      </w:r>
    </w:p>
    <w:p w14:paraId="5AC8AF89" w14:textId="7483BB87" w:rsidR="00445FEB" w:rsidRDefault="000B4E9F" w:rsidP="00C06AD1">
      <w:pPr>
        <w:pStyle w:val="Heading3"/>
      </w:pPr>
      <w:bookmarkStart w:id="30" w:name="_Toc67333884"/>
      <w:r>
        <w:t>4</w:t>
      </w:r>
      <w:r w:rsidR="00B56DDD">
        <w:t>.2.6</w:t>
      </w:r>
      <w:r w:rsidR="00B56DDD">
        <w:tab/>
        <w:t>Health Care Team members</w:t>
      </w:r>
      <w:bookmarkEnd w:id="30"/>
    </w:p>
    <w:p w14:paraId="6002FEA6" w14:textId="77777777" w:rsidR="00445FEB" w:rsidRDefault="00B56DDD" w:rsidP="000B4E9F">
      <w:pPr>
        <w:pStyle w:val="BodyTextLevel1BPM"/>
      </w:pPr>
      <w:r>
        <w:t>Representation and involvement from the healthcare team is critical- adoption will not succeed without them. Dedicated time is essential for the successful implementation. The breadth of clinical, ancillary, administrative, (and don’t forget the patient), and business owners need to be engaged in the adoption/implementation/sustainment process. Their initial input for planning and ongoing feedback on the implementation and performance will contribute significantly to implementation and adoption.</w:t>
      </w:r>
    </w:p>
    <w:p w14:paraId="6DF00503" w14:textId="243F9D77" w:rsidR="00445FEB" w:rsidRDefault="000B4E9F" w:rsidP="00C06AD1">
      <w:pPr>
        <w:pStyle w:val="Heading3"/>
      </w:pPr>
      <w:bookmarkStart w:id="31" w:name="_Toc67333885"/>
      <w:r>
        <w:t>4</w:t>
      </w:r>
      <w:r w:rsidR="00B56DDD">
        <w:t>.2.7</w:t>
      </w:r>
      <w:r w:rsidR="00B56DDD">
        <w:tab/>
        <w:t>Performance Improvement/Quality Specialists</w:t>
      </w:r>
      <w:bookmarkEnd w:id="31"/>
    </w:p>
    <w:p w14:paraId="2BFD34B5" w14:textId="77777777" w:rsidR="00445FEB" w:rsidRDefault="00B56DDD" w:rsidP="000B4E9F">
      <w:pPr>
        <w:pStyle w:val="BodyTextLevel1BPM"/>
      </w:pPr>
      <w:r>
        <w:t>Most healthcare delivery organizations have personnel who address performance improvement and quality measure initiatives. Representation from these personnel in the adoption and implementation phases will help capture areas to address in the early phases and contribute to optimization and maturation over time.</w:t>
      </w:r>
    </w:p>
    <w:p w14:paraId="2BDBDDE5" w14:textId="11DF69AA" w:rsidR="00445FEB" w:rsidRDefault="000B4E9F" w:rsidP="00C06AD1">
      <w:pPr>
        <w:pStyle w:val="Heading3"/>
      </w:pPr>
      <w:bookmarkStart w:id="32" w:name="_Toc67333886"/>
      <w:r>
        <w:t>4</w:t>
      </w:r>
      <w:r w:rsidR="00B56DDD">
        <w:t>.2.8</w:t>
      </w:r>
      <w:r w:rsidR="00B56DDD">
        <w:tab/>
        <w:t>Data Analytics Staff</w:t>
      </w:r>
      <w:bookmarkEnd w:id="32"/>
    </w:p>
    <w:p w14:paraId="2CDC6160" w14:textId="26AA71D1" w:rsidR="00445FEB" w:rsidRDefault="00B56DDD" w:rsidP="000B4E9F">
      <w:pPr>
        <w:pStyle w:val="BodyTextLevel1BPM"/>
      </w:pPr>
      <w:r>
        <w:t xml:space="preserve">Over time, the task of data analytics is increasingly specialized, particularly with the capability of machine learning and artificial intelligence. Staffing for and supporting data analysts going forward is a requirement to manage the depth of data that will aggregate as models are implemented to drive data capture, </w:t>
      </w:r>
      <w:r w:rsidR="000B4E9F">
        <w:t>aggregation,</w:t>
      </w:r>
      <w:r>
        <w:t xml:space="preserve"> and analysis to improve workflow, decisions, case and knowledge management and healthcare outcomes.</w:t>
      </w:r>
    </w:p>
    <w:p w14:paraId="48109061" w14:textId="7579155E" w:rsidR="00445FEB" w:rsidRDefault="002D5E7C" w:rsidP="000B4E9F">
      <w:pPr>
        <w:pStyle w:val="Heading1"/>
        <w:pageBreakBefore/>
      </w:pPr>
      <w:bookmarkStart w:id="33" w:name="_Toc67333887"/>
      <w:r>
        <w:lastRenderedPageBreak/>
        <w:t xml:space="preserve">Adopting </w:t>
      </w:r>
      <w:r w:rsidR="00B56DDD">
        <w:t>Clinical Practice Guidelines</w:t>
      </w:r>
      <w:bookmarkEnd w:id="33"/>
    </w:p>
    <w:p w14:paraId="3E7FBD45" w14:textId="03BBED3D" w:rsidR="00445FEB" w:rsidRDefault="00B56DDD" w:rsidP="00017534">
      <w:pPr>
        <w:pStyle w:val="BodyTextLevel1BPM"/>
      </w:pPr>
      <w:r>
        <w:t xml:space="preserve">This playbook provides a framework for the institutional adoption of BPM+ sharable clinical pathways. The scope of the adoption may range from using the pathways as descriptions of manual process through guiding technology implementation all the way to being directly executable. The progression of this framework ensures the application of the appropriate models to optimize available resources </w:t>
      </w:r>
      <w:r w:rsidR="00017534">
        <w:t>to</w:t>
      </w:r>
      <w:r>
        <w:t xml:space="preserve"> deliver the most effective solution. </w:t>
      </w:r>
    </w:p>
    <w:p w14:paraId="458CC659" w14:textId="185BF23E" w:rsidR="00445FEB" w:rsidRDefault="00017534" w:rsidP="00017534">
      <w:pPr>
        <w:pStyle w:val="BodyTextLevel1BPM"/>
      </w:pPr>
      <w:r>
        <w:t>The a</w:t>
      </w:r>
      <w:r w:rsidR="00B56DDD">
        <w:t xml:space="preserve">doption of BPM+ sharable clinical pathways </w:t>
      </w:r>
      <w:proofErr w:type="gramStart"/>
      <w:r w:rsidR="00B56DDD">
        <w:t>has</w:t>
      </w:r>
      <w:proofErr w:type="gramEnd"/>
      <w:r w:rsidR="00B56DDD">
        <w:t xml:space="preserve"> the potential to significantly impact both business processes as well as provide the foundational capabilities to achieve the objectives that fulfil the goals of the organization. There is significant value from the automation of processes (knowledge representation and formalization of processes). </w:t>
      </w:r>
    </w:p>
    <w:p w14:paraId="44A22CB5" w14:textId="77777777" w:rsidR="00445FEB" w:rsidRDefault="00B56DDD" w:rsidP="00017534">
      <w:pPr>
        <w:pStyle w:val="BodyTextLevel1BPM"/>
      </w:pPr>
      <w:r>
        <w:t>The BPM+ adoption playbook framework consists of the following activities:</w:t>
      </w:r>
    </w:p>
    <w:p w14:paraId="1C99F692" w14:textId="77777777" w:rsidR="00445FEB" w:rsidRDefault="00B56DDD" w:rsidP="00017534">
      <w:pPr>
        <w:numPr>
          <w:ilvl w:val="0"/>
          <w:numId w:val="5"/>
        </w:numPr>
        <w:tabs>
          <w:tab w:val="clear" w:pos="720"/>
          <w:tab w:val="left" w:pos="1080"/>
        </w:tabs>
        <w:spacing w:after="0"/>
        <w:ind w:left="1080"/>
      </w:pPr>
      <w:r>
        <w:rPr>
          <w:b/>
          <w:i/>
          <w:color w:val="366091"/>
        </w:rPr>
        <w:t>Secure Organizational Commitment</w:t>
      </w:r>
    </w:p>
    <w:p w14:paraId="5994F835" w14:textId="77777777" w:rsidR="00445FEB" w:rsidRDefault="00B56DDD" w:rsidP="00017534">
      <w:pPr>
        <w:numPr>
          <w:ilvl w:val="0"/>
          <w:numId w:val="5"/>
        </w:numPr>
        <w:tabs>
          <w:tab w:val="clear" w:pos="720"/>
          <w:tab w:val="left" w:pos="1080"/>
        </w:tabs>
        <w:spacing w:before="0" w:after="0"/>
        <w:ind w:left="1080"/>
      </w:pPr>
      <w:r>
        <w:rPr>
          <w:b/>
          <w:i/>
          <w:color w:val="366091"/>
        </w:rPr>
        <w:t>Readiness Assessment</w:t>
      </w:r>
    </w:p>
    <w:p w14:paraId="4302F9CC" w14:textId="001D8906" w:rsidR="00445FEB" w:rsidRDefault="00B56DDD" w:rsidP="00017534">
      <w:pPr>
        <w:numPr>
          <w:ilvl w:val="0"/>
          <w:numId w:val="5"/>
        </w:numPr>
        <w:tabs>
          <w:tab w:val="clear" w:pos="720"/>
          <w:tab w:val="left" w:pos="1080"/>
        </w:tabs>
        <w:spacing w:before="0" w:after="0"/>
        <w:ind w:left="1080"/>
      </w:pPr>
      <w:r>
        <w:rPr>
          <w:b/>
          <w:i/>
          <w:color w:val="366091"/>
        </w:rPr>
        <w:t>Develop organizational change management</w:t>
      </w:r>
      <w:r w:rsidR="00AE6B56">
        <w:rPr>
          <w:b/>
          <w:i/>
          <w:color w:val="366091"/>
        </w:rPr>
        <w:t xml:space="preserve"> </w:t>
      </w:r>
      <w:r>
        <w:rPr>
          <w:b/>
          <w:i/>
          <w:color w:val="366091"/>
        </w:rPr>
        <w:t>strategy and planning</w:t>
      </w:r>
    </w:p>
    <w:p w14:paraId="6435DA34" w14:textId="77777777" w:rsidR="00445FEB" w:rsidRDefault="00B56DDD" w:rsidP="00017534">
      <w:pPr>
        <w:numPr>
          <w:ilvl w:val="0"/>
          <w:numId w:val="5"/>
        </w:numPr>
        <w:tabs>
          <w:tab w:val="clear" w:pos="720"/>
          <w:tab w:val="left" w:pos="1080"/>
        </w:tabs>
        <w:spacing w:before="0" w:after="0"/>
        <w:ind w:left="1080"/>
      </w:pPr>
      <w:r>
        <w:rPr>
          <w:b/>
          <w:i/>
          <w:color w:val="366091"/>
        </w:rPr>
        <w:t>Pilot Implementation</w:t>
      </w:r>
      <w:r>
        <w:t xml:space="preserve">, </w:t>
      </w:r>
      <w:r>
        <w:rPr>
          <w:b/>
          <w:i/>
          <w:color w:val="366091"/>
        </w:rPr>
        <w:t>Assessment and Modification</w:t>
      </w:r>
    </w:p>
    <w:p w14:paraId="0100E798" w14:textId="77777777" w:rsidR="00445FEB" w:rsidRDefault="00B56DDD" w:rsidP="00017534">
      <w:pPr>
        <w:numPr>
          <w:ilvl w:val="0"/>
          <w:numId w:val="5"/>
        </w:numPr>
        <w:tabs>
          <w:tab w:val="clear" w:pos="720"/>
          <w:tab w:val="left" w:pos="1080"/>
        </w:tabs>
        <w:spacing w:before="0"/>
        <w:ind w:left="1080"/>
        <w:rPr>
          <w:b/>
          <w:i/>
          <w:color w:val="366091"/>
        </w:rPr>
      </w:pPr>
      <w:r>
        <w:rPr>
          <w:b/>
          <w:i/>
          <w:color w:val="366091"/>
        </w:rPr>
        <w:t>Enterprise Deployment</w:t>
      </w:r>
    </w:p>
    <w:p w14:paraId="1AC15882" w14:textId="103EE36A" w:rsidR="00445FEB" w:rsidRDefault="00B56DDD" w:rsidP="00017534">
      <w:pPr>
        <w:pStyle w:val="BodyTextLevel1BPM"/>
      </w:pPr>
      <w:r>
        <w:t>This playbook is intended to be used in an iterative way. By leveraging this playbook during each iteration of BPM+ adoption, organizations can understand the actions necessary to deliver minimally viable product (MVP), proof of concept (POC), pilot/limited fielding, initial operational capability (IOC), and a fully operational system to support their overarching objectives.</w:t>
      </w:r>
      <w:r w:rsidR="00AE6B56">
        <w:t xml:space="preserve"> </w:t>
      </w:r>
      <w:r>
        <w:t>Not all topics in each phase may apply to all iterations.</w:t>
      </w:r>
    </w:p>
    <w:p w14:paraId="066D461A" w14:textId="77777777" w:rsidR="00445FEB" w:rsidRDefault="00B56DDD" w:rsidP="00017534">
      <w:pPr>
        <w:pStyle w:val="BodyTextLevel1BPM"/>
      </w:pPr>
      <w:r>
        <w:t xml:space="preserve">The adoption of BPM+ Health will undoubtedly require evolutionary revisions and fine-tuning. Therefore, it is important to define the appropriate stakeholders and the team(s) at the outset of the project. The choice of participants is crucial in </w:t>
      </w:r>
      <w:proofErr w:type="spellStart"/>
      <w:r>
        <w:t>molding</w:t>
      </w:r>
      <w:proofErr w:type="spellEnd"/>
      <w:r>
        <w:t xml:space="preserve"> and building cultural consensus and solidarity.</w:t>
      </w:r>
    </w:p>
    <w:p w14:paraId="29270E61" w14:textId="19C1724D" w:rsidR="00445FEB" w:rsidRDefault="00017534" w:rsidP="00C06AD1">
      <w:pPr>
        <w:pStyle w:val="Heading2"/>
      </w:pPr>
      <w:bookmarkStart w:id="34" w:name="_m0w485rl93uv" w:colFirst="0" w:colLast="0"/>
      <w:bookmarkStart w:id="35" w:name="_Toc67333888"/>
      <w:bookmarkEnd w:id="34"/>
      <w:r>
        <w:t>5</w:t>
      </w:r>
      <w:r w:rsidR="00B56DDD">
        <w:t>.1</w:t>
      </w:r>
      <w:r w:rsidR="00B56DDD">
        <w:tab/>
        <w:t>Engagement for success</w:t>
      </w:r>
      <w:bookmarkEnd w:id="35"/>
    </w:p>
    <w:p w14:paraId="5A5F6089" w14:textId="4053021B" w:rsidR="00445FEB" w:rsidRDefault="00B56DDD" w:rsidP="00017534">
      <w:pPr>
        <w:pStyle w:val="BodyTextLevel1BPM"/>
      </w:pPr>
      <w:r>
        <w:t>The tasks performed during the activities listed above can be</w:t>
      </w:r>
      <w:r w:rsidR="00AE6B56">
        <w:t xml:space="preserve"> </w:t>
      </w:r>
      <w:r>
        <w:t>considered from the following perspectives:</w:t>
      </w:r>
    </w:p>
    <w:p w14:paraId="1807604B" w14:textId="77777777" w:rsidR="00445FEB" w:rsidRDefault="00B56DDD" w:rsidP="00017534">
      <w:pPr>
        <w:numPr>
          <w:ilvl w:val="0"/>
          <w:numId w:val="5"/>
        </w:numPr>
        <w:ind w:left="1080"/>
      </w:pPr>
      <w:r>
        <w:rPr>
          <w:b/>
          <w:i/>
          <w:color w:val="366091"/>
        </w:rPr>
        <w:t>Management</w:t>
      </w:r>
    </w:p>
    <w:p w14:paraId="6E05EA6B" w14:textId="37C86DAE" w:rsidR="00445FEB" w:rsidRDefault="00B56DDD" w:rsidP="00017534">
      <w:pPr>
        <w:pStyle w:val="BodyTextLevel1BPM"/>
        <w:ind w:left="1080"/>
      </w:pPr>
      <w:r>
        <w:t>Project oversight and governance must be clearly articulated at the outset of the project. An oversight group representing various stakeholders will help ensure that progress is made toward the goal, that barriers are removed, and that key performance indicators are being met.</w:t>
      </w:r>
      <w:r w:rsidR="00AE6B56">
        <w:t xml:space="preserve"> </w:t>
      </w:r>
    </w:p>
    <w:p w14:paraId="73FF0E84" w14:textId="77777777" w:rsidR="00445FEB" w:rsidRDefault="00B56DDD" w:rsidP="00017534">
      <w:pPr>
        <w:numPr>
          <w:ilvl w:val="0"/>
          <w:numId w:val="5"/>
        </w:numPr>
        <w:ind w:left="1080"/>
      </w:pPr>
      <w:r>
        <w:rPr>
          <w:b/>
          <w:i/>
          <w:color w:val="366091"/>
        </w:rPr>
        <w:t>People</w:t>
      </w:r>
    </w:p>
    <w:p w14:paraId="1ADCE3B4" w14:textId="331402E9" w:rsidR="00445FEB" w:rsidRDefault="00B56DDD" w:rsidP="00017534">
      <w:pPr>
        <w:pStyle w:val="BodyTextLevel1BPM"/>
        <w:ind w:left="1080"/>
        <w:rPr>
          <w:color w:val="366091"/>
        </w:rPr>
      </w:pPr>
      <w:r>
        <w:t xml:space="preserve">A dedicated operational team is essential to the successful adoption of clinical pathways. The membership of the team and time commitment of team members may change from phase to phase depending on the skills needed for the activities in each phase. Team members may be regular staff, contract staff, or a combination of </w:t>
      </w:r>
      <w:r w:rsidR="00017534">
        <w:t>b</w:t>
      </w:r>
      <w:r>
        <w:t xml:space="preserve">oth. It is critical that there be clear accountability and authority, and that the operational staff have the necessary skills and training to </w:t>
      </w:r>
      <w:r w:rsidR="00017534">
        <w:t>fulfil</w:t>
      </w:r>
      <w:r>
        <w:t xml:space="preserve"> their roles</w:t>
      </w:r>
      <w:r>
        <w:rPr>
          <w:color w:val="366091"/>
        </w:rPr>
        <w:t xml:space="preserve">. </w:t>
      </w:r>
    </w:p>
    <w:p w14:paraId="27182CB6" w14:textId="77777777" w:rsidR="00445FEB" w:rsidRDefault="00B56DDD" w:rsidP="00017534">
      <w:pPr>
        <w:keepNext/>
        <w:keepLines/>
        <w:numPr>
          <w:ilvl w:val="0"/>
          <w:numId w:val="5"/>
        </w:numPr>
        <w:tabs>
          <w:tab w:val="clear" w:pos="720"/>
          <w:tab w:val="left" w:pos="1080"/>
        </w:tabs>
        <w:ind w:hanging="720"/>
      </w:pPr>
      <w:r>
        <w:rPr>
          <w:b/>
          <w:i/>
          <w:color w:val="366091"/>
        </w:rPr>
        <w:lastRenderedPageBreak/>
        <w:t xml:space="preserve">Process </w:t>
      </w:r>
    </w:p>
    <w:p w14:paraId="6577FE0F" w14:textId="0442B460" w:rsidR="00445FEB" w:rsidRDefault="00B56DDD" w:rsidP="00017534">
      <w:pPr>
        <w:pStyle w:val="BodyTextLevel1BPM"/>
        <w:ind w:left="1080"/>
      </w:pPr>
      <w:r>
        <w:t>Leveraging existing processes where they exist (</w:t>
      </w:r>
      <w:r w:rsidR="00017534">
        <w:t>e.g.,</w:t>
      </w:r>
      <w:r>
        <w:t xml:space="preserve"> technology acquisition, budget approval and financial accounting, </w:t>
      </w:r>
      <w:r w:rsidR="00017534">
        <w:t>communication,</w:t>
      </w:r>
      <w:r>
        <w:t xml:space="preserve"> and training) will smooth the path to adoption. In some organizations, these processes may be less mature or even absent; in this case, it will be important to design the processes up front. </w:t>
      </w:r>
    </w:p>
    <w:p w14:paraId="475A6B47" w14:textId="77777777" w:rsidR="00445FEB" w:rsidRDefault="00B56DDD" w:rsidP="00017534">
      <w:pPr>
        <w:numPr>
          <w:ilvl w:val="0"/>
          <w:numId w:val="5"/>
        </w:numPr>
        <w:ind w:left="1080"/>
      </w:pPr>
      <w:r>
        <w:rPr>
          <w:b/>
          <w:i/>
          <w:color w:val="366091"/>
        </w:rPr>
        <w:t>Technology</w:t>
      </w:r>
    </w:p>
    <w:p w14:paraId="72D256DC" w14:textId="77777777" w:rsidR="00445FEB" w:rsidRDefault="00B56DDD" w:rsidP="00017534">
      <w:pPr>
        <w:pStyle w:val="BodyTextLevel1BPM"/>
        <w:ind w:left="1080"/>
      </w:pPr>
      <w:r>
        <w:t xml:space="preserve">Each activity should have adequate supporting technology in place, such as tool to foster collaboration and enable project planning and change management activities. </w:t>
      </w:r>
    </w:p>
    <w:p w14:paraId="0A5B2E7C" w14:textId="77777777" w:rsidR="00445FEB" w:rsidRDefault="00B56DDD" w:rsidP="00017534">
      <w:pPr>
        <w:numPr>
          <w:ilvl w:val="0"/>
          <w:numId w:val="5"/>
        </w:numPr>
        <w:ind w:left="1080"/>
      </w:pPr>
      <w:r>
        <w:rPr>
          <w:b/>
          <w:i/>
          <w:color w:val="366091"/>
        </w:rPr>
        <w:t>Acquisition</w:t>
      </w:r>
    </w:p>
    <w:p w14:paraId="67130890" w14:textId="77777777" w:rsidR="00445FEB" w:rsidRDefault="00B56DDD" w:rsidP="00017534">
      <w:pPr>
        <w:pStyle w:val="BodyTextLevel1BPM"/>
        <w:ind w:left="1080"/>
      </w:pPr>
      <w:r>
        <w:t xml:space="preserve">To the extent that pathway adoption requires the acquisition of new technologies, the organization’s acquisition process must be followed. </w:t>
      </w:r>
    </w:p>
    <w:p w14:paraId="7AC8DF62" w14:textId="33BDD69F" w:rsidR="00445FEB" w:rsidRDefault="00017534" w:rsidP="00C06AD1">
      <w:pPr>
        <w:pStyle w:val="Heading2"/>
      </w:pPr>
      <w:bookmarkStart w:id="36" w:name="_jf3wlmh4vg4u" w:colFirst="0" w:colLast="0"/>
      <w:bookmarkStart w:id="37" w:name="_lsomcxpvz6cd" w:colFirst="0" w:colLast="0"/>
      <w:bookmarkStart w:id="38" w:name="_Toc67333889"/>
      <w:bookmarkEnd w:id="36"/>
      <w:bookmarkEnd w:id="37"/>
      <w:r>
        <w:t>5.</w:t>
      </w:r>
      <w:r w:rsidR="00B56DDD">
        <w:t>2</w:t>
      </w:r>
      <w:r w:rsidR="00B56DDD">
        <w:tab/>
        <w:t>Uses Cases(s)—Overarching</w:t>
      </w:r>
      <w:bookmarkEnd w:id="38"/>
    </w:p>
    <w:p w14:paraId="072EBF8C" w14:textId="57A621D8" w:rsidR="00445FEB" w:rsidRDefault="00017534" w:rsidP="00C06AD1">
      <w:pPr>
        <w:pStyle w:val="Heading3"/>
      </w:pPr>
      <w:bookmarkStart w:id="39" w:name="_undc3d1m6er" w:colFirst="0" w:colLast="0"/>
      <w:bookmarkStart w:id="40" w:name="_Toc67333890"/>
      <w:bookmarkEnd w:id="39"/>
      <w:r>
        <w:t>5</w:t>
      </w:r>
      <w:r w:rsidR="00B56DDD">
        <w:t xml:space="preserve">.2.1 </w:t>
      </w:r>
      <w:r w:rsidR="00B56DDD">
        <w:tab/>
        <w:t>Attributes for Selection of An Organizational Use Case</w:t>
      </w:r>
      <w:bookmarkEnd w:id="40"/>
    </w:p>
    <w:p w14:paraId="27770499" w14:textId="0E0E89CA" w:rsidR="00445FEB" w:rsidRDefault="00B56DDD" w:rsidP="00017534">
      <w:pPr>
        <w:pStyle w:val="BodyTextLevel1BPM"/>
      </w:pPr>
      <w:r>
        <w:t>Selecting a use case is critical for an organization to illustrate the benefit of using BPM+.</w:t>
      </w:r>
    </w:p>
    <w:p w14:paraId="1BF837E7" w14:textId="77777777" w:rsidR="00445FEB" w:rsidRDefault="00B56DDD" w:rsidP="00017534">
      <w:pPr>
        <w:pStyle w:val="BodyTextLevel1BPM"/>
      </w:pPr>
      <w:r>
        <w:t xml:space="preserve">Factors to consider when selecting an appropriate use case include the following: </w:t>
      </w:r>
    </w:p>
    <w:p w14:paraId="1C8555FD" w14:textId="77777777" w:rsidR="00445FEB" w:rsidRDefault="00B56DDD" w:rsidP="002D5E7C">
      <w:pPr>
        <w:pStyle w:val="NumbersBPM"/>
        <w:numPr>
          <w:ilvl w:val="0"/>
          <w:numId w:val="28"/>
        </w:numPr>
        <w:ind w:left="1080"/>
      </w:pPr>
      <w:r>
        <w:t xml:space="preserve">Degree of local support for adaptation to meet needs (e.g., care settings, local policy, order sets, formulary, etc.) </w:t>
      </w:r>
    </w:p>
    <w:p w14:paraId="42407FCF" w14:textId="77777777" w:rsidR="00445FEB" w:rsidRDefault="00B56DDD" w:rsidP="002D5E7C">
      <w:pPr>
        <w:pStyle w:val="NumbersBPM"/>
      </w:pPr>
      <w:r>
        <w:t>Applicability to multiple departments/facilities or across organizations</w:t>
      </w:r>
    </w:p>
    <w:p w14:paraId="3F740B2E" w14:textId="77777777" w:rsidR="00445FEB" w:rsidRDefault="00B56DDD" w:rsidP="002D5E7C">
      <w:pPr>
        <w:pStyle w:val="NumbersBPM"/>
        <w:numPr>
          <w:ilvl w:val="0"/>
          <w:numId w:val="29"/>
        </w:numPr>
      </w:pPr>
      <w:r>
        <w:t>Is the use case relevant and topical in more than one setting?</w:t>
      </w:r>
    </w:p>
    <w:p w14:paraId="61DDBB86" w14:textId="77777777" w:rsidR="00445FEB" w:rsidRDefault="00B56DDD" w:rsidP="002D5E7C">
      <w:pPr>
        <w:pStyle w:val="NumbersBPM"/>
      </w:pPr>
      <w:r>
        <w:t>Variance between organizations/settings of care</w:t>
      </w:r>
    </w:p>
    <w:p w14:paraId="126FFF64" w14:textId="5460331D" w:rsidR="00445FEB" w:rsidRDefault="00B56DDD" w:rsidP="002D5E7C">
      <w:pPr>
        <w:pStyle w:val="NumbersBPM"/>
      </w:pPr>
      <w:r>
        <w:t>Identify/target areas of need to illustrate return on investment through impact and benefit (e.g., significant clinical outcomes improvement)</w:t>
      </w:r>
      <w:r w:rsidR="00AE6B56">
        <w:t xml:space="preserve"> </w:t>
      </w:r>
    </w:p>
    <w:p w14:paraId="6DA54E88" w14:textId="77777777" w:rsidR="00445FEB" w:rsidRDefault="00B56DDD" w:rsidP="002D5E7C">
      <w:pPr>
        <w:pStyle w:val="NumbersBPM"/>
      </w:pPr>
      <w:r>
        <w:t>Clinical guideline content availability</w:t>
      </w:r>
    </w:p>
    <w:p w14:paraId="79C2A1E0" w14:textId="77777777" w:rsidR="00445FEB" w:rsidRDefault="00B56DDD" w:rsidP="002D5E7C">
      <w:pPr>
        <w:pStyle w:val="NumbersBPM"/>
      </w:pPr>
      <w:r>
        <w:t>Ability to managed/control complexity within the guideline</w:t>
      </w:r>
    </w:p>
    <w:p w14:paraId="3AC912EC" w14:textId="77777777" w:rsidR="00445FEB" w:rsidRDefault="00B56DDD" w:rsidP="002D5E7C">
      <w:pPr>
        <w:pStyle w:val="NumbersBPM"/>
      </w:pPr>
      <w:r>
        <w:t>Actionability of the process</w:t>
      </w:r>
    </w:p>
    <w:p w14:paraId="4EE7CE03" w14:textId="77777777" w:rsidR="00445FEB" w:rsidRDefault="00B56DDD" w:rsidP="002D5E7C">
      <w:pPr>
        <w:pStyle w:val="NumbersBPM"/>
        <w:numPr>
          <w:ilvl w:val="0"/>
          <w:numId w:val="30"/>
        </w:numPr>
      </w:pPr>
      <w:r>
        <w:t>Is the process action-oriented and replicable, and not just process documentation?</w:t>
      </w:r>
    </w:p>
    <w:p w14:paraId="2DD7209C" w14:textId="77777777" w:rsidR="00445FEB" w:rsidRDefault="00B56DDD" w:rsidP="002D5E7C">
      <w:pPr>
        <w:pStyle w:val="NumbersBPM"/>
      </w:pPr>
      <w:r>
        <w:t xml:space="preserve">Is the example identified in one of the following two areas? </w:t>
      </w:r>
    </w:p>
    <w:p w14:paraId="310ABA25" w14:textId="77777777" w:rsidR="00445FEB" w:rsidRDefault="00B56DDD" w:rsidP="002D5E7C">
      <w:pPr>
        <w:pStyle w:val="NumbersBPM"/>
        <w:numPr>
          <w:ilvl w:val="0"/>
          <w:numId w:val="31"/>
        </w:numPr>
      </w:pPr>
      <w:r>
        <w:t xml:space="preserve">Steady state situation </w:t>
      </w:r>
    </w:p>
    <w:p w14:paraId="0393DD22" w14:textId="77777777" w:rsidR="00445FEB" w:rsidRDefault="00B56DDD" w:rsidP="002D5E7C">
      <w:pPr>
        <w:pStyle w:val="NumbersBPM"/>
        <w:numPr>
          <w:ilvl w:val="1"/>
          <w:numId w:val="31"/>
        </w:numPr>
      </w:pPr>
      <w:r>
        <w:t xml:space="preserve">Examples--HTN, kidney disease, etc. </w:t>
      </w:r>
    </w:p>
    <w:p w14:paraId="5A9723F6" w14:textId="77777777" w:rsidR="00445FEB" w:rsidRDefault="00B56DDD" w:rsidP="002D5E7C">
      <w:pPr>
        <w:pStyle w:val="NumbersBPM"/>
        <w:numPr>
          <w:ilvl w:val="0"/>
          <w:numId w:val="31"/>
        </w:numPr>
      </w:pPr>
      <w:r>
        <w:t>Emergent situation (rapid adoption without the full process)</w:t>
      </w:r>
    </w:p>
    <w:p w14:paraId="734B8090" w14:textId="77777777" w:rsidR="00445FEB" w:rsidRDefault="00B56DDD" w:rsidP="002D5E7C">
      <w:pPr>
        <w:pStyle w:val="NumbersBPM"/>
        <w:numPr>
          <w:ilvl w:val="1"/>
          <w:numId w:val="31"/>
        </w:numPr>
      </w:pPr>
      <w:r>
        <w:t xml:space="preserve">Necessity for new guidelines and for agile response </w:t>
      </w:r>
    </w:p>
    <w:tbl>
      <w:tblPr>
        <w:tblStyle w:val="a2"/>
        <w:tblW w:w="9360" w:type="dxa"/>
        <w:tblBorders>
          <w:top w:val="single" w:sz="4" w:space="0" w:color="366091"/>
          <w:left w:val="single" w:sz="4" w:space="0" w:color="366091"/>
          <w:bottom w:val="single" w:sz="4" w:space="0" w:color="366091"/>
          <w:right w:val="single" w:sz="4" w:space="0" w:color="366091"/>
          <w:insideH w:val="single" w:sz="4" w:space="0" w:color="366091"/>
          <w:insideV w:val="single" w:sz="4" w:space="0" w:color="366091"/>
        </w:tblBorders>
        <w:tblLayout w:type="fixed"/>
        <w:tblLook w:val="0400" w:firstRow="0" w:lastRow="0" w:firstColumn="0" w:lastColumn="0" w:noHBand="0" w:noVBand="1"/>
      </w:tblPr>
      <w:tblGrid>
        <w:gridCol w:w="812"/>
        <w:gridCol w:w="631"/>
        <w:gridCol w:w="358"/>
        <w:gridCol w:w="1325"/>
        <w:gridCol w:w="1282"/>
        <w:gridCol w:w="678"/>
        <w:gridCol w:w="1159"/>
        <w:gridCol w:w="955"/>
        <w:gridCol w:w="2160"/>
      </w:tblGrid>
      <w:tr w:rsidR="00445FEB" w14:paraId="7E7A6C2E" w14:textId="77777777">
        <w:tc>
          <w:tcPr>
            <w:tcW w:w="9360" w:type="dxa"/>
            <w:gridSpan w:val="9"/>
            <w:tcBorders>
              <w:top w:val="nil"/>
              <w:left w:val="nil"/>
              <w:right w:val="nil"/>
            </w:tcBorders>
            <w:shd w:val="clear" w:color="auto" w:fill="DBE5F1"/>
          </w:tcPr>
          <w:p w14:paraId="58598CC6" w14:textId="77777777" w:rsidR="00445FEB" w:rsidRDefault="00B56DDD">
            <w:pPr>
              <w:keepNext/>
              <w:keepLines/>
              <w:spacing w:before="20" w:after="20"/>
              <w:ind w:left="72"/>
              <w:rPr>
                <w:rFonts w:ascii="Arial" w:eastAsia="Arial" w:hAnsi="Arial" w:cs="Arial"/>
                <w:smallCaps/>
                <w:color w:val="366091"/>
                <w:sz w:val="24"/>
                <w:szCs w:val="24"/>
              </w:rPr>
            </w:pPr>
            <w:r>
              <w:rPr>
                <w:rFonts w:ascii="Arial" w:eastAsia="Arial" w:hAnsi="Arial" w:cs="Arial"/>
                <w:smallCaps/>
                <w:color w:val="366091"/>
                <w:sz w:val="24"/>
                <w:szCs w:val="24"/>
              </w:rPr>
              <w:lastRenderedPageBreak/>
              <w:t>Use Case Name:</w:t>
            </w:r>
          </w:p>
        </w:tc>
      </w:tr>
      <w:tr w:rsidR="00445FEB" w14:paraId="06C47882" w14:textId="77777777">
        <w:tc>
          <w:tcPr>
            <w:tcW w:w="1443" w:type="dxa"/>
            <w:gridSpan w:val="2"/>
            <w:shd w:val="clear" w:color="auto" w:fill="EEECE1"/>
          </w:tcPr>
          <w:p w14:paraId="39952243" w14:textId="77777777" w:rsidR="00445FEB" w:rsidRDefault="00B56DDD">
            <w:pPr>
              <w:keepNext/>
              <w:keepLines/>
              <w:spacing w:before="20" w:after="20"/>
              <w:ind w:left="72" w:hanging="70"/>
              <w:rPr>
                <w:smallCaps/>
                <w:color w:val="366091"/>
              </w:rPr>
            </w:pPr>
            <w:r>
              <w:rPr>
                <w:smallCaps/>
                <w:color w:val="366091"/>
              </w:rPr>
              <w:t>Description:</w:t>
            </w:r>
          </w:p>
        </w:tc>
        <w:tc>
          <w:tcPr>
            <w:tcW w:w="7917" w:type="dxa"/>
            <w:gridSpan w:val="7"/>
            <w:shd w:val="clear" w:color="auto" w:fill="auto"/>
          </w:tcPr>
          <w:p w14:paraId="2950406E" w14:textId="77777777" w:rsidR="00445FEB" w:rsidRDefault="00445FEB">
            <w:pPr>
              <w:spacing w:before="20" w:after="20"/>
              <w:rPr>
                <w:b w:val="0"/>
              </w:rPr>
            </w:pPr>
          </w:p>
        </w:tc>
      </w:tr>
      <w:tr w:rsidR="00445FEB" w14:paraId="28DC7D29" w14:textId="77777777">
        <w:tc>
          <w:tcPr>
            <w:tcW w:w="1443" w:type="dxa"/>
            <w:gridSpan w:val="2"/>
            <w:shd w:val="clear" w:color="auto" w:fill="EEECE1"/>
          </w:tcPr>
          <w:p w14:paraId="3A4FBDB6" w14:textId="77777777" w:rsidR="00445FEB" w:rsidRDefault="00B56DDD">
            <w:pPr>
              <w:keepNext/>
              <w:keepLines/>
              <w:spacing w:before="20" w:after="20"/>
              <w:ind w:left="72" w:hanging="70"/>
              <w:rPr>
                <w:smallCaps/>
                <w:color w:val="366091"/>
              </w:rPr>
            </w:pPr>
            <w:r>
              <w:rPr>
                <w:smallCaps/>
                <w:color w:val="366091"/>
              </w:rPr>
              <w:t>Actors:</w:t>
            </w:r>
          </w:p>
        </w:tc>
        <w:tc>
          <w:tcPr>
            <w:tcW w:w="1683" w:type="dxa"/>
            <w:gridSpan w:val="2"/>
            <w:shd w:val="clear" w:color="auto" w:fill="auto"/>
          </w:tcPr>
          <w:p w14:paraId="202DC895" w14:textId="77777777" w:rsidR="00445FEB" w:rsidRDefault="00445FEB">
            <w:pPr>
              <w:spacing w:before="20" w:after="20"/>
              <w:rPr>
                <w:b w:val="0"/>
              </w:rPr>
            </w:pPr>
          </w:p>
        </w:tc>
        <w:tc>
          <w:tcPr>
            <w:tcW w:w="1282" w:type="dxa"/>
            <w:shd w:val="clear" w:color="auto" w:fill="auto"/>
          </w:tcPr>
          <w:p w14:paraId="1774D153" w14:textId="77777777" w:rsidR="00445FEB" w:rsidRDefault="00B56DDD">
            <w:pPr>
              <w:keepNext/>
              <w:keepLines/>
              <w:spacing w:before="20" w:after="20"/>
              <w:ind w:left="72" w:hanging="70"/>
              <w:rPr>
                <w:smallCaps/>
                <w:color w:val="366091"/>
              </w:rPr>
            </w:pPr>
            <w:r>
              <w:rPr>
                <w:smallCaps/>
                <w:color w:val="366091"/>
              </w:rPr>
              <w:t>Trigger(s):</w:t>
            </w:r>
          </w:p>
        </w:tc>
        <w:tc>
          <w:tcPr>
            <w:tcW w:w="1837" w:type="dxa"/>
            <w:gridSpan w:val="2"/>
            <w:shd w:val="clear" w:color="auto" w:fill="auto"/>
          </w:tcPr>
          <w:p w14:paraId="778F24C8" w14:textId="77777777" w:rsidR="00445FEB" w:rsidRDefault="00445FEB">
            <w:pPr>
              <w:spacing w:before="20" w:after="20"/>
              <w:rPr>
                <w:b w:val="0"/>
              </w:rPr>
            </w:pPr>
          </w:p>
        </w:tc>
        <w:tc>
          <w:tcPr>
            <w:tcW w:w="955" w:type="dxa"/>
            <w:shd w:val="clear" w:color="auto" w:fill="auto"/>
          </w:tcPr>
          <w:p w14:paraId="4982FF5F" w14:textId="77777777" w:rsidR="00445FEB" w:rsidRDefault="00B56DDD">
            <w:pPr>
              <w:keepNext/>
              <w:keepLines/>
              <w:spacing w:before="20" w:after="20"/>
              <w:ind w:left="72" w:hanging="70"/>
              <w:rPr>
                <w:smallCaps/>
                <w:color w:val="366091"/>
              </w:rPr>
            </w:pPr>
            <w:r>
              <w:rPr>
                <w:smallCaps/>
                <w:color w:val="366091"/>
              </w:rPr>
              <w:t>Inputs:</w:t>
            </w:r>
          </w:p>
        </w:tc>
        <w:tc>
          <w:tcPr>
            <w:tcW w:w="2160" w:type="dxa"/>
            <w:shd w:val="clear" w:color="auto" w:fill="auto"/>
          </w:tcPr>
          <w:p w14:paraId="418BBCF3" w14:textId="77777777" w:rsidR="00445FEB" w:rsidRDefault="00445FEB">
            <w:pPr>
              <w:spacing w:before="20" w:after="20"/>
              <w:rPr>
                <w:b w:val="0"/>
              </w:rPr>
            </w:pPr>
          </w:p>
        </w:tc>
      </w:tr>
      <w:tr w:rsidR="00445FEB" w14:paraId="616238E2" w14:textId="77777777">
        <w:tc>
          <w:tcPr>
            <w:tcW w:w="1801" w:type="dxa"/>
            <w:gridSpan w:val="3"/>
            <w:shd w:val="clear" w:color="auto" w:fill="EEECE1"/>
          </w:tcPr>
          <w:p w14:paraId="2DBA614B" w14:textId="77777777" w:rsidR="00445FEB" w:rsidRDefault="00B56DDD">
            <w:pPr>
              <w:keepNext/>
              <w:keepLines/>
              <w:spacing w:before="20" w:after="20"/>
              <w:ind w:left="72" w:hanging="70"/>
              <w:rPr>
                <w:smallCaps/>
                <w:color w:val="366091"/>
              </w:rPr>
            </w:pPr>
            <w:r>
              <w:rPr>
                <w:smallCaps/>
                <w:color w:val="366091"/>
              </w:rPr>
              <w:t>Preconditions:</w:t>
            </w:r>
          </w:p>
        </w:tc>
        <w:tc>
          <w:tcPr>
            <w:tcW w:w="7559" w:type="dxa"/>
            <w:gridSpan w:val="6"/>
            <w:shd w:val="clear" w:color="auto" w:fill="auto"/>
          </w:tcPr>
          <w:p w14:paraId="62333417" w14:textId="77777777" w:rsidR="00445FEB" w:rsidRDefault="00445FEB">
            <w:pPr>
              <w:spacing w:before="20" w:after="20"/>
              <w:rPr>
                <w:b w:val="0"/>
              </w:rPr>
            </w:pPr>
          </w:p>
        </w:tc>
      </w:tr>
      <w:tr w:rsidR="00445FEB" w14:paraId="0289941A" w14:textId="77777777">
        <w:tc>
          <w:tcPr>
            <w:tcW w:w="1801" w:type="dxa"/>
            <w:gridSpan w:val="3"/>
            <w:shd w:val="clear" w:color="auto" w:fill="EEECE1"/>
          </w:tcPr>
          <w:p w14:paraId="102D30D6" w14:textId="77777777" w:rsidR="00445FEB" w:rsidRDefault="00B56DDD">
            <w:pPr>
              <w:keepNext/>
              <w:keepLines/>
              <w:spacing w:before="20" w:after="20"/>
              <w:ind w:left="72" w:hanging="70"/>
              <w:rPr>
                <w:smallCaps/>
                <w:color w:val="366091"/>
              </w:rPr>
            </w:pPr>
            <w:r>
              <w:rPr>
                <w:smallCaps/>
                <w:color w:val="366091"/>
              </w:rPr>
              <w:t>Postconditions:</w:t>
            </w:r>
          </w:p>
        </w:tc>
        <w:tc>
          <w:tcPr>
            <w:tcW w:w="7559" w:type="dxa"/>
            <w:gridSpan w:val="6"/>
            <w:shd w:val="clear" w:color="auto" w:fill="auto"/>
          </w:tcPr>
          <w:p w14:paraId="30B74973" w14:textId="77777777" w:rsidR="00445FEB" w:rsidRDefault="00445FEB">
            <w:pPr>
              <w:spacing w:before="20" w:after="20"/>
              <w:rPr>
                <w:b w:val="0"/>
              </w:rPr>
            </w:pPr>
          </w:p>
        </w:tc>
      </w:tr>
      <w:tr w:rsidR="00445FEB" w14:paraId="1CF38620" w14:textId="77777777">
        <w:tc>
          <w:tcPr>
            <w:tcW w:w="1801" w:type="dxa"/>
            <w:gridSpan w:val="3"/>
            <w:shd w:val="clear" w:color="auto" w:fill="EEECE1"/>
          </w:tcPr>
          <w:p w14:paraId="73035C52" w14:textId="77777777" w:rsidR="00445FEB" w:rsidRDefault="00B56DDD">
            <w:pPr>
              <w:keepNext/>
              <w:keepLines/>
              <w:spacing w:before="20" w:after="20"/>
              <w:ind w:left="72" w:hanging="70"/>
              <w:rPr>
                <w:smallCaps/>
                <w:color w:val="366091"/>
              </w:rPr>
            </w:pPr>
            <w:r>
              <w:rPr>
                <w:smallCaps/>
                <w:color w:val="366091"/>
              </w:rPr>
              <w:t>Main Path</w:t>
            </w:r>
          </w:p>
        </w:tc>
        <w:tc>
          <w:tcPr>
            <w:tcW w:w="7559" w:type="dxa"/>
            <w:gridSpan w:val="6"/>
            <w:shd w:val="clear" w:color="auto" w:fill="auto"/>
          </w:tcPr>
          <w:p w14:paraId="62F99C71" w14:textId="77777777" w:rsidR="00445FEB" w:rsidRDefault="00445FEB">
            <w:pPr>
              <w:spacing w:before="20" w:after="20"/>
              <w:rPr>
                <w:b w:val="0"/>
              </w:rPr>
            </w:pPr>
          </w:p>
        </w:tc>
      </w:tr>
      <w:tr w:rsidR="00445FEB" w14:paraId="0BA6CABF" w14:textId="77777777">
        <w:tc>
          <w:tcPr>
            <w:tcW w:w="9360" w:type="dxa"/>
            <w:gridSpan w:val="9"/>
            <w:shd w:val="clear" w:color="auto" w:fill="DBE5F1"/>
          </w:tcPr>
          <w:p w14:paraId="456D42C1" w14:textId="77777777" w:rsidR="00445FEB" w:rsidRDefault="00445FEB">
            <w:pPr>
              <w:keepNext/>
              <w:keepLines/>
              <w:spacing w:before="20" w:after="20"/>
              <w:ind w:left="72" w:hanging="70"/>
              <w:rPr>
                <w:smallCaps/>
                <w:color w:val="366091"/>
                <w:sz w:val="6"/>
                <w:szCs w:val="6"/>
              </w:rPr>
            </w:pPr>
          </w:p>
        </w:tc>
      </w:tr>
      <w:tr w:rsidR="00445FEB" w14:paraId="4DAB5609" w14:textId="77777777">
        <w:tc>
          <w:tcPr>
            <w:tcW w:w="812" w:type="dxa"/>
            <w:shd w:val="clear" w:color="auto" w:fill="EEECE1"/>
            <w:vAlign w:val="bottom"/>
          </w:tcPr>
          <w:p w14:paraId="18BCB2B1" w14:textId="77777777" w:rsidR="00445FEB" w:rsidRDefault="00B56DDD">
            <w:pPr>
              <w:keepNext/>
              <w:keepLines/>
              <w:spacing w:after="40"/>
              <w:ind w:left="70"/>
              <w:rPr>
                <w:i/>
                <w:color w:val="366091"/>
              </w:rPr>
            </w:pPr>
            <w:r>
              <w:rPr>
                <w:i/>
                <w:color w:val="366091"/>
              </w:rPr>
              <w:t>Ref#</w:t>
            </w:r>
          </w:p>
        </w:tc>
        <w:tc>
          <w:tcPr>
            <w:tcW w:w="4274" w:type="dxa"/>
            <w:gridSpan w:val="5"/>
            <w:shd w:val="clear" w:color="auto" w:fill="EEECE1"/>
          </w:tcPr>
          <w:p w14:paraId="1A1FF7B6" w14:textId="77777777" w:rsidR="00445FEB" w:rsidRDefault="00B56DDD">
            <w:pPr>
              <w:keepNext/>
              <w:keepLines/>
              <w:spacing w:after="40"/>
              <w:ind w:hanging="70"/>
              <w:rPr>
                <w:i/>
                <w:color w:val="366091"/>
              </w:rPr>
            </w:pPr>
            <w:r>
              <w:rPr>
                <w:i/>
                <w:color w:val="366091"/>
              </w:rPr>
              <w:t>User Actions</w:t>
            </w:r>
          </w:p>
        </w:tc>
        <w:tc>
          <w:tcPr>
            <w:tcW w:w="4274" w:type="dxa"/>
            <w:gridSpan w:val="3"/>
            <w:shd w:val="clear" w:color="auto" w:fill="EEECE1"/>
          </w:tcPr>
          <w:p w14:paraId="576EB890" w14:textId="77777777" w:rsidR="00445FEB" w:rsidRDefault="00B56DDD">
            <w:pPr>
              <w:keepNext/>
              <w:keepLines/>
              <w:spacing w:after="40"/>
              <w:ind w:hanging="70"/>
              <w:rPr>
                <w:i/>
                <w:color w:val="366091"/>
              </w:rPr>
            </w:pPr>
            <w:r>
              <w:rPr>
                <w:i/>
                <w:color w:val="366091"/>
              </w:rPr>
              <w:t>Expected Result(s)</w:t>
            </w:r>
          </w:p>
        </w:tc>
      </w:tr>
      <w:tr w:rsidR="00445FEB" w14:paraId="6FF49FC3" w14:textId="77777777">
        <w:tc>
          <w:tcPr>
            <w:tcW w:w="812" w:type="dxa"/>
            <w:vAlign w:val="bottom"/>
          </w:tcPr>
          <w:p w14:paraId="41107C6C" w14:textId="77777777" w:rsidR="00445FEB" w:rsidRDefault="00445FEB">
            <w:pPr>
              <w:keepNext/>
              <w:keepLines/>
              <w:spacing w:after="40"/>
              <w:rPr>
                <w:b w:val="0"/>
              </w:rPr>
            </w:pPr>
          </w:p>
        </w:tc>
        <w:tc>
          <w:tcPr>
            <w:tcW w:w="4274" w:type="dxa"/>
            <w:gridSpan w:val="5"/>
          </w:tcPr>
          <w:p w14:paraId="30821D51" w14:textId="77777777" w:rsidR="00445FEB" w:rsidRDefault="00445FEB">
            <w:pPr>
              <w:spacing w:before="20" w:after="20"/>
              <w:rPr>
                <w:b w:val="0"/>
              </w:rPr>
            </w:pPr>
          </w:p>
        </w:tc>
        <w:tc>
          <w:tcPr>
            <w:tcW w:w="4274" w:type="dxa"/>
            <w:gridSpan w:val="3"/>
          </w:tcPr>
          <w:p w14:paraId="0AAB7D5A" w14:textId="77777777" w:rsidR="00445FEB" w:rsidRDefault="00445FEB">
            <w:pPr>
              <w:spacing w:before="20" w:after="20"/>
              <w:rPr>
                <w:b w:val="0"/>
              </w:rPr>
            </w:pPr>
          </w:p>
        </w:tc>
      </w:tr>
      <w:tr w:rsidR="00445FEB" w14:paraId="6FFCEBDF" w14:textId="77777777">
        <w:tc>
          <w:tcPr>
            <w:tcW w:w="812" w:type="dxa"/>
            <w:vAlign w:val="bottom"/>
          </w:tcPr>
          <w:p w14:paraId="16A1F347" w14:textId="77777777" w:rsidR="00445FEB" w:rsidRDefault="00445FEB">
            <w:pPr>
              <w:spacing w:after="40"/>
              <w:ind w:left="360"/>
              <w:jc w:val="center"/>
              <w:rPr>
                <w:b w:val="0"/>
              </w:rPr>
            </w:pPr>
          </w:p>
        </w:tc>
        <w:tc>
          <w:tcPr>
            <w:tcW w:w="4274" w:type="dxa"/>
            <w:gridSpan w:val="5"/>
          </w:tcPr>
          <w:p w14:paraId="5DFEB2F3" w14:textId="77777777" w:rsidR="00445FEB" w:rsidRDefault="00445FEB">
            <w:pPr>
              <w:spacing w:before="20" w:after="20"/>
              <w:rPr>
                <w:b w:val="0"/>
              </w:rPr>
            </w:pPr>
          </w:p>
        </w:tc>
        <w:tc>
          <w:tcPr>
            <w:tcW w:w="4274" w:type="dxa"/>
            <w:gridSpan w:val="3"/>
          </w:tcPr>
          <w:p w14:paraId="0F23EB0C" w14:textId="77777777" w:rsidR="00445FEB" w:rsidRDefault="00445FEB">
            <w:pPr>
              <w:spacing w:before="20" w:after="20"/>
              <w:rPr>
                <w:b w:val="0"/>
              </w:rPr>
            </w:pPr>
          </w:p>
        </w:tc>
      </w:tr>
    </w:tbl>
    <w:p w14:paraId="54F1B2E9" w14:textId="77777777" w:rsidR="00445FEB" w:rsidRDefault="00445FEB">
      <w:pPr>
        <w:tabs>
          <w:tab w:val="left" w:pos="1080"/>
        </w:tabs>
      </w:pPr>
    </w:p>
    <w:p w14:paraId="2280B79E" w14:textId="159C99B9" w:rsidR="00445FEB" w:rsidRDefault="00017534" w:rsidP="00C06AD1">
      <w:pPr>
        <w:pStyle w:val="Heading2"/>
      </w:pPr>
      <w:bookmarkStart w:id="41" w:name="_pxsn7zauut11" w:colFirst="0" w:colLast="0"/>
      <w:bookmarkStart w:id="42" w:name="_9jrne3kc4ehg" w:colFirst="0" w:colLast="0"/>
      <w:bookmarkStart w:id="43" w:name="_Toc67333891"/>
      <w:bookmarkEnd w:id="41"/>
      <w:bookmarkEnd w:id="42"/>
      <w:r>
        <w:t>5</w:t>
      </w:r>
      <w:r w:rsidR="00B56DDD">
        <w:t>.</w:t>
      </w:r>
      <w:r>
        <w:t>3</w:t>
      </w:r>
      <w:r w:rsidR="00B56DDD">
        <w:tab/>
        <w:t>Engagement for success</w:t>
      </w:r>
      <w:bookmarkEnd w:id="43"/>
    </w:p>
    <w:p w14:paraId="3F10E2D8" w14:textId="50E9BE8E" w:rsidR="00445FEB" w:rsidRDefault="00B56DDD" w:rsidP="002D5E7C">
      <w:pPr>
        <w:pStyle w:val="BodyTextLevel1BPM"/>
      </w:pPr>
      <w:r>
        <w:t>The tasks performed during the activities listed above can be</w:t>
      </w:r>
      <w:r w:rsidR="00AE6B56">
        <w:t xml:space="preserve"> </w:t>
      </w:r>
      <w:r>
        <w:t>considered from the following perspectives:</w:t>
      </w:r>
    </w:p>
    <w:p w14:paraId="05DB4606" w14:textId="77777777" w:rsidR="00445FEB" w:rsidRDefault="00B56DDD">
      <w:pPr>
        <w:numPr>
          <w:ilvl w:val="0"/>
          <w:numId w:val="5"/>
        </w:numPr>
      </w:pPr>
      <w:r>
        <w:rPr>
          <w:b/>
          <w:i/>
          <w:color w:val="366091"/>
        </w:rPr>
        <w:t>Management</w:t>
      </w:r>
    </w:p>
    <w:p w14:paraId="481A0795" w14:textId="61637BB5" w:rsidR="00445FEB" w:rsidRDefault="00B56DDD" w:rsidP="002D5E7C">
      <w:pPr>
        <w:pStyle w:val="BodyTextLevel1BPM"/>
        <w:ind w:left="1080"/>
      </w:pPr>
      <w:r>
        <w:t>Project oversight and governance must be clearly articulated at the outset of the project. An oversight group representing various stakeholders will help ensure that progress is made toward the goal, that barriers are removed, and that key performance indicators are being met.</w:t>
      </w:r>
      <w:r w:rsidR="00AE6B56">
        <w:t xml:space="preserve"> </w:t>
      </w:r>
    </w:p>
    <w:p w14:paraId="29A1A9D6" w14:textId="77777777" w:rsidR="00445FEB" w:rsidRDefault="00B56DDD">
      <w:pPr>
        <w:numPr>
          <w:ilvl w:val="0"/>
          <w:numId w:val="5"/>
        </w:numPr>
      </w:pPr>
      <w:r>
        <w:rPr>
          <w:b/>
          <w:i/>
          <w:color w:val="366091"/>
        </w:rPr>
        <w:t>People</w:t>
      </w:r>
    </w:p>
    <w:p w14:paraId="39FD2DE4" w14:textId="4BD4A29A" w:rsidR="00445FEB" w:rsidRDefault="00B56DDD" w:rsidP="002D5E7C">
      <w:pPr>
        <w:pStyle w:val="BodyTextLevel1BPM"/>
        <w:ind w:left="1080"/>
        <w:rPr>
          <w:color w:val="366091"/>
        </w:rPr>
      </w:pPr>
      <w:r>
        <w:t xml:space="preserve">A dedicated operational team is essential to the successful adoption of clinical pathways. The membership of the team and time commitment of team members may change from phase to phase depending on the skills needed for the activities in each phase. Team members may be regular staff, contract staff, or a combination of </w:t>
      </w:r>
      <w:r w:rsidR="002D5E7C">
        <w:t>b</w:t>
      </w:r>
      <w:r>
        <w:t xml:space="preserve">oth. It is critical that there be clear accountability and authority, and that the operational staff have the necessary skills and training to </w:t>
      </w:r>
      <w:r w:rsidR="002D5E7C">
        <w:t>fulfil</w:t>
      </w:r>
      <w:r>
        <w:t xml:space="preserve"> their roles</w:t>
      </w:r>
      <w:r>
        <w:rPr>
          <w:color w:val="366091"/>
        </w:rPr>
        <w:t xml:space="preserve">. </w:t>
      </w:r>
    </w:p>
    <w:p w14:paraId="40D651AE" w14:textId="77777777" w:rsidR="00445FEB" w:rsidRDefault="00B56DDD">
      <w:pPr>
        <w:numPr>
          <w:ilvl w:val="0"/>
          <w:numId w:val="5"/>
        </w:numPr>
      </w:pPr>
      <w:r>
        <w:rPr>
          <w:b/>
          <w:i/>
          <w:color w:val="366091"/>
        </w:rPr>
        <w:t xml:space="preserve">Process </w:t>
      </w:r>
    </w:p>
    <w:p w14:paraId="79084F7B" w14:textId="3B17697C" w:rsidR="00445FEB" w:rsidRDefault="00B56DDD" w:rsidP="002D5E7C">
      <w:pPr>
        <w:pStyle w:val="BodyTextLevel1BPM"/>
        <w:ind w:left="1080"/>
      </w:pPr>
      <w:r>
        <w:t>Leveraging existing processes where they exist (</w:t>
      </w:r>
      <w:r w:rsidR="002D5E7C">
        <w:t>e.g.,</w:t>
      </w:r>
      <w:r>
        <w:t xml:space="preserve"> technology acquisition, budget approval and financial accounting, </w:t>
      </w:r>
      <w:r w:rsidR="002D5E7C">
        <w:t>communication,</w:t>
      </w:r>
      <w:r>
        <w:t xml:space="preserve"> and training) will smooth the path to adoption. In some organizations, these processes may be less mature or even absent; in this case, it will be important to design the processes up front. </w:t>
      </w:r>
    </w:p>
    <w:p w14:paraId="4EDE28A1" w14:textId="77777777" w:rsidR="00445FEB" w:rsidRDefault="00B56DDD">
      <w:pPr>
        <w:numPr>
          <w:ilvl w:val="0"/>
          <w:numId w:val="5"/>
        </w:numPr>
      </w:pPr>
      <w:r>
        <w:rPr>
          <w:b/>
          <w:i/>
          <w:color w:val="366091"/>
        </w:rPr>
        <w:t>Technology</w:t>
      </w:r>
    </w:p>
    <w:p w14:paraId="3BC98793" w14:textId="77777777" w:rsidR="00445FEB" w:rsidRDefault="00B56DDD" w:rsidP="002D5E7C">
      <w:pPr>
        <w:pStyle w:val="BodyTextLevel1BPM"/>
        <w:ind w:left="1080"/>
      </w:pPr>
      <w:r>
        <w:t xml:space="preserve">Each activity should have adequate supporting technology in place, such as tool to foster collaboration and enable project planning and change management activities. </w:t>
      </w:r>
    </w:p>
    <w:p w14:paraId="3D62D923" w14:textId="77777777" w:rsidR="00445FEB" w:rsidRDefault="00B56DDD">
      <w:pPr>
        <w:numPr>
          <w:ilvl w:val="0"/>
          <w:numId w:val="5"/>
        </w:numPr>
      </w:pPr>
      <w:r>
        <w:rPr>
          <w:b/>
          <w:i/>
          <w:color w:val="366091"/>
        </w:rPr>
        <w:t>Acquisition</w:t>
      </w:r>
    </w:p>
    <w:p w14:paraId="1430D92D" w14:textId="77777777" w:rsidR="00445FEB" w:rsidRDefault="00B56DDD" w:rsidP="002D5E7C">
      <w:pPr>
        <w:pStyle w:val="BodyTextLevel1BPM"/>
        <w:ind w:left="1080"/>
      </w:pPr>
      <w:r>
        <w:t xml:space="preserve">To the extent that pathway adoption requires the acquisition of new technologies, the organization’s acquisition process must be followed. </w:t>
      </w:r>
    </w:p>
    <w:p w14:paraId="27C2651C" w14:textId="7C2CCB6D" w:rsidR="00445FEB" w:rsidRDefault="00017534" w:rsidP="006C664C">
      <w:pPr>
        <w:pStyle w:val="Heading2"/>
      </w:pPr>
      <w:bookmarkStart w:id="44" w:name="_n7tultubg4ph" w:colFirst="0" w:colLast="0"/>
      <w:bookmarkStart w:id="45" w:name="_Toc67333892"/>
      <w:bookmarkEnd w:id="44"/>
      <w:r>
        <w:lastRenderedPageBreak/>
        <w:t>5</w:t>
      </w:r>
      <w:r w:rsidR="00B56DDD">
        <w:t>.</w:t>
      </w:r>
      <w:r>
        <w:t>4</w:t>
      </w:r>
      <w:r w:rsidR="00B56DDD">
        <w:tab/>
        <w:t>Secure Organizational Commitment</w:t>
      </w:r>
      <w:bookmarkEnd w:id="45"/>
      <w:r w:rsidR="00B56DDD">
        <w:t xml:space="preserve"> </w:t>
      </w:r>
    </w:p>
    <w:p w14:paraId="67AD9838" w14:textId="0C3682CE" w:rsidR="00445FEB" w:rsidRDefault="00B56DDD" w:rsidP="006C664C">
      <w:pPr>
        <w:pStyle w:val="BodyTextLevel1BPM"/>
        <w:keepNext/>
        <w:keepLines/>
      </w:pPr>
      <w:r>
        <w:t>The Definition of scope includes attention to the following:</w:t>
      </w:r>
    </w:p>
    <w:p w14:paraId="09B58D44" w14:textId="77777777" w:rsidR="00445FEB" w:rsidRPr="007C6D66" w:rsidRDefault="00B56DDD" w:rsidP="006C664C">
      <w:pPr>
        <w:pStyle w:val="BulletsLevel1BPM"/>
        <w:keepNext/>
        <w:keepLines/>
        <w:rPr>
          <w:color w:val="auto"/>
        </w:rPr>
      </w:pPr>
      <w:r w:rsidRPr="006C664C">
        <w:rPr>
          <w:b/>
          <w:bCs/>
          <w:i/>
          <w:iCs/>
          <w:color w:val="366091"/>
        </w:rPr>
        <w:t>Depth</w:t>
      </w:r>
      <w:r w:rsidRPr="007C6D66">
        <w:rPr>
          <w:color w:val="auto"/>
        </w:rPr>
        <w:t xml:space="preserve"> - documentation of processes up to full process automation</w:t>
      </w:r>
    </w:p>
    <w:p w14:paraId="14F912EB" w14:textId="77777777" w:rsidR="00445FEB" w:rsidRPr="007C6D66" w:rsidRDefault="00B56DDD" w:rsidP="006C664C">
      <w:pPr>
        <w:pStyle w:val="BulletsLevel1BPM"/>
        <w:keepNext/>
        <w:keepLines/>
        <w:rPr>
          <w:color w:val="auto"/>
        </w:rPr>
      </w:pPr>
      <w:r w:rsidRPr="006C664C">
        <w:rPr>
          <w:b/>
          <w:bCs/>
          <w:i/>
          <w:iCs/>
          <w:color w:val="366091"/>
        </w:rPr>
        <w:t>Width</w:t>
      </w:r>
      <w:r w:rsidRPr="007C6D66">
        <w:rPr>
          <w:color w:val="auto"/>
        </w:rPr>
        <w:t xml:space="preserve"> - focused on specific problems to </w:t>
      </w:r>
      <w:proofErr w:type="gramStart"/>
      <w:r w:rsidRPr="007C6D66">
        <w:rPr>
          <w:color w:val="auto"/>
        </w:rPr>
        <w:t>across the board</w:t>
      </w:r>
      <w:proofErr w:type="gramEnd"/>
      <w:r w:rsidRPr="007C6D66">
        <w:rPr>
          <w:color w:val="auto"/>
        </w:rPr>
        <w:t xml:space="preserve"> adoption</w:t>
      </w:r>
    </w:p>
    <w:p w14:paraId="3257711A" w14:textId="77777777" w:rsidR="00445FEB" w:rsidRPr="007C6D66" w:rsidRDefault="00B56DDD" w:rsidP="006C664C">
      <w:pPr>
        <w:pStyle w:val="BulletsLevel1BPM"/>
        <w:keepNext/>
        <w:keepLines/>
        <w:rPr>
          <w:color w:val="auto"/>
        </w:rPr>
      </w:pPr>
      <w:r w:rsidRPr="006C664C">
        <w:rPr>
          <w:b/>
          <w:bCs/>
          <w:i/>
          <w:iCs/>
          <w:color w:val="366091"/>
        </w:rPr>
        <w:t>Focus</w:t>
      </w:r>
      <w:r w:rsidRPr="007C6D66">
        <w:rPr>
          <w:color w:val="auto"/>
        </w:rPr>
        <w:t xml:space="preserve"> - business value/problem to be solved (</w:t>
      </w:r>
      <w:proofErr w:type="gramStart"/>
      <w:r w:rsidRPr="007C6D66">
        <w:rPr>
          <w:color w:val="auto"/>
        </w:rPr>
        <w:t>e.g.</w:t>
      </w:r>
      <w:proofErr w:type="gramEnd"/>
      <w:r w:rsidRPr="007C6D66">
        <w:rPr>
          <w:color w:val="auto"/>
        </w:rPr>
        <w:t xml:space="preserve"> physician burden)</w:t>
      </w:r>
    </w:p>
    <w:p w14:paraId="4EE9D1B8" w14:textId="7249B84F" w:rsidR="00445FEB" w:rsidRDefault="00B56DDD" w:rsidP="006C664C">
      <w:pPr>
        <w:pStyle w:val="BodyTextLevel1BPM"/>
        <w:keepNext/>
        <w:keepLines/>
      </w:pPr>
      <w:r>
        <w:t>It is critical to Identify executive sponsor</w:t>
      </w:r>
      <w:r w:rsidR="002D5E7C">
        <w:t xml:space="preserve"> -- </w:t>
      </w:r>
      <w:r>
        <w:t>the magnitude of the change will impact the level</w:t>
      </w:r>
      <w:r w:rsidR="002D5E7C">
        <w:t xml:space="preserve"> </w:t>
      </w:r>
      <w:r>
        <w:t>of organizational support required. If large or highly impactful organizational change, engage at highest levels part of this sponsorship, there must be</w:t>
      </w:r>
      <w:r w:rsidR="00AE6B56">
        <w:t xml:space="preserve"> </w:t>
      </w:r>
      <w:r>
        <w:t>alignment of adoption with business goals/organizational goals.</w:t>
      </w:r>
    </w:p>
    <w:p w14:paraId="7DF3F268" w14:textId="45C2E7D1" w:rsidR="00445FEB" w:rsidRDefault="00B56DDD" w:rsidP="006C664C">
      <w:pPr>
        <w:pStyle w:val="BodyTextLevel1BPM"/>
        <w:keepNext/>
        <w:keepLines/>
      </w:pPr>
      <w:r>
        <w:t xml:space="preserve">Sponsorship includes commitment for resources (human and </w:t>
      </w:r>
      <w:r w:rsidR="002D5E7C">
        <w:t>fiscal</w:t>
      </w:r>
      <w:r>
        <w:t>) as well as a governance and operational home for pathway implementation and adoption</w:t>
      </w:r>
      <w:r w:rsidR="002D5E7C">
        <w:t>.</w:t>
      </w:r>
    </w:p>
    <w:p w14:paraId="3C0019A9" w14:textId="0A7DE226" w:rsidR="00445FEB" w:rsidRDefault="00017534" w:rsidP="006C664C">
      <w:pPr>
        <w:pStyle w:val="Heading2"/>
      </w:pPr>
      <w:bookmarkStart w:id="46" w:name="_Toc67333893"/>
      <w:r>
        <w:t>5</w:t>
      </w:r>
      <w:r w:rsidR="00B56DDD">
        <w:t>.</w:t>
      </w:r>
      <w:r>
        <w:t>5</w:t>
      </w:r>
      <w:r w:rsidR="002D5E7C">
        <w:tab/>
      </w:r>
      <w:r w:rsidR="00B56DDD">
        <w:t>Readiness assessment</w:t>
      </w:r>
      <w:bookmarkEnd w:id="46"/>
    </w:p>
    <w:p w14:paraId="6AE53DCF" w14:textId="3D700BE6" w:rsidR="00445FEB" w:rsidRDefault="00B56DDD" w:rsidP="006C664C">
      <w:pPr>
        <w:keepNext/>
        <w:keepLines/>
        <w:tabs>
          <w:tab w:val="left" w:pos="1080"/>
        </w:tabs>
        <w:spacing w:before="240"/>
        <w:jc w:val="both"/>
      </w:pPr>
      <w:r>
        <w:t xml:space="preserve">The successful adoption of sharable clinical pathways depends on </w:t>
      </w:r>
      <w:r w:rsidR="002D5E7C">
        <w:t>several</w:t>
      </w:r>
      <w:r>
        <w:t xml:space="preserve"> organizational factors, described below. By evaluating these factors,</w:t>
      </w:r>
      <w:r w:rsidR="00AE6B56">
        <w:t xml:space="preserve"> </w:t>
      </w:r>
      <w:r>
        <w:t>organizations can measure their readiness for adoption and identify probable areas of difficulty from which they can build an adoption plan. A readiness assessment and maturity model tool has been developed and a description of its use is included.</w:t>
      </w:r>
    </w:p>
    <w:p w14:paraId="32457283" w14:textId="5F368148" w:rsidR="00445FEB" w:rsidRDefault="007C6D66" w:rsidP="00C06AD1">
      <w:pPr>
        <w:pStyle w:val="Heading3"/>
      </w:pPr>
      <w:bookmarkStart w:id="47" w:name="_Toc67333894"/>
      <w:r>
        <w:t>5.5.1</w:t>
      </w:r>
      <w:r w:rsidR="002D5E7C">
        <w:tab/>
      </w:r>
      <w:r w:rsidR="00B56DDD">
        <w:t>Institutional Standards/Guidelines/Policies</w:t>
      </w:r>
      <w:bookmarkEnd w:id="47"/>
    </w:p>
    <w:p w14:paraId="2D46CAC2" w14:textId="26B5537A" w:rsidR="00445FEB" w:rsidRDefault="00B56DDD" w:rsidP="002D5E7C">
      <w:pPr>
        <w:pStyle w:val="BodyTextLevel1BPM"/>
      </w:pPr>
      <w:r>
        <w:t>Addresses documentation, processes, and policy affecting the organization and its work.</w:t>
      </w:r>
      <w:r w:rsidR="00AE6B56">
        <w:t xml:space="preserve"> </w:t>
      </w:r>
      <w:r>
        <w:t>This area will include best-practices, institutionalized culture (e.g., “way of working”), quality control, consistency, governance, etc.</w:t>
      </w:r>
    </w:p>
    <w:p w14:paraId="3307A52B" w14:textId="16675418" w:rsidR="00445FEB" w:rsidRDefault="007C6D66" w:rsidP="00C06AD1">
      <w:pPr>
        <w:pStyle w:val="Heading3"/>
      </w:pPr>
      <w:bookmarkStart w:id="48" w:name="_Toc67333895"/>
      <w:r>
        <w:t>5.5.2</w:t>
      </w:r>
      <w:r w:rsidR="002D5E7C">
        <w:tab/>
      </w:r>
      <w:r w:rsidR="00B56DDD">
        <w:t>Stakeholder Management</w:t>
      </w:r>
      <w:bookmarkEnd w:id="48"/>
      <w:r w:rsidR="00B56DDD">
        <w:t xml:space="preserve"> </w:t>
      </w:r>
    </w:p>
    <w:p w14:paraId="47581E90" w14:textId="7DF6E2DD" w:rsidR="00445FEB" w:rsidRDefault="00B56DDD" w:rsidP="002D5E7C">
      <w:pPr>
        <w:pStyle w:val="BodyTextLevel1BPM"/>
      </w:pPr>
      <w:r>
        <w:t>Considers all interactions with, management of, and engagement with stakeholders within and beyond the organization.</w:t>
      </w:r>
      <w:r w:rsidR="00AE6B56">
        <w:t xml:space="preserve"> </w:t>
      </w:r>
      <w:r>
        <w:t xml:space="preserve">This area includes items such as risk and issue identification and management, expectations management, communications, requirements elicitation and validation, etc. </w:t>
      </w:r>
    </w:p>
    <w:p w14:paraId="090A1927" w14:textId="6C1C8564" w:rsidR="00445FEB" w:rsidRDefault="007C6D66" w:rsidP="00C06AD1">
      <w:pPr>
        <w:pStyle w:val="Heading3"/>
      </w:pPr>
      <w:bookmarkStart w:id="49" w:name="_741a4ajen0zi" w:colFirst="0" w:colLast="0"/>
      <w:bookmarkStart w:id="50" w:name="_Toc67333896"/>
      <w:bookmarkEnd w:id="49"/>
      <w:r>
        <w:t>5.5.3</w:t>
      </w:r>
      <w:r w:rsidR="00B56DDD">
        <w:tab/>
        <w:t>Knowledge Management/Tools/Automation</w:t>
      </w:r>
      <w:bookmarkEnd w:id="50"/>
    </w:p>
    <w:p w14:paraId="63739900" w14:textId="01AA78C1" w:rsidR="00445FEB" w:rsidRDefault="00B56DDD" w:rsidP="002D5E7C">
      <w:pPr>
        <w:pStyle w:val="BodyTextLevel1BPM"/>
      </w:pPr>
      <w:r>
        <w:t>Identifies any non-personnel assets currently leveraged or anticipated in the performance of the organization’s operations.</w:t>
      </w:r>
      <w:r w:rsidR="00AE6B56">
        <w:t xml:space="preserve"> </w:t>
      </w:r>
      <w:r>
        <w:t>Tools may or may not be computerized.</w:t>
      </w:r>
      <w:r w:rsidR="00AE6B56">
        <w:t xml:space="preserve"> </w:t>
      </w:r>
      <w:r>
        <w:t>This may include knowledge assets, software, hardware, office-automation practices.</w:t>
      </w:r>
      <w:r w:rsidR="00AE6B56">
        <w:t xml:space="preserve"> </w:t>
      </w:r>
      <w:r>
        <w:t xml:space="preserve"> </w:t>
      </w:r>
    </w:p>
    <w:p w14:paraId="64C178CD" w14:textId="0E855963" w:rsidR="00445FEB" w:rsidRDefault="00B56DDD" w:rsidP="002D5E7C">
      <w:pPr>
        <w:pStyle w:val="BodyTextLevel1BPM"/>
      </w:pPr>
      <w:r>
        <w:t>Knowledge asset examples include clinical pathways, medical vocabularies/domain ontologies, machine learning algorithms, practice guidelines, standard operating procedures and best practices. Technology tools can also include Ai and machine learning as appropriate, with the goal of identifying and incorporating novel innovations to accelerate the process of automation</w:t>
      </w:r>
    </w:p>
    <w:p w14:paraId="6D444E93" w14:textId="1AB8A33D" w:rsidR="00445FEB" w:rsidRDefault="007C6D66" w:rsidP="00C06AD1">
      <w:pPr>
        <w:pStyle w:val="Heading3"/>
      </w:pPr>
      <w:bookmarkStart w:id="51" w:name="_Toc67333897"/>
      <w:r>
        <w:t>5.5.4</w:t>
      </w:r>
      <w:r w:rsidR="002D5E7C">
        <w:tab/>
      </w:r>
      <w:r w:rsidR="00B56DDD">
        <w:t>Privacy/Security/Legal Considerations</w:t>
      </w:r>
      <w:bookmarkEnd w:id="51"/>
    </w:p>
    <w:p w14:paraId="70875223" w14:textId="77777777" w:rsidR="00445FEB" w:rsidRDefault="00B56DDD" w:rsidP="007C6D66">
      <w:pPr>
        <w:pStyle w:val="BodyTextLevel1BPM"/>
      </w:pPr>
      <w:r>
        <w:t xml:space="preserve">Organizations structures that ensure the privacy and security of healthcare information and systems and the trusted exchange of sensitive information with business partners. Legal engagement is critical to help assess compliance and the regulatory environment and constraints. </w:t>
      </w:r>
    </w:p>
    <w:p w14:paraId="126708EC" w14:textId="3C19F289" w:rsidR="00445FEB" w:rsidRDefault="007C6D66" w:rsidP="00C06AD1">
      <w:pPr>
        <w:pStyle w:val="Heading3"/>
      </w:pPr>
      <w:bookmarkStart w:id="52" w:name="_Toc67333898"/>
      <w:r>
        <w:lastRenderedPageBreak/>
        <w:t>5.5.5</w:t>
      </w:r>
      <w:r w:rsidR="00B56DDD">
        <w:tab/>
        <w:t>Human Skills and Expertise</w:t>
      </w:r>
      <w:bookmarkEnd w:id="52"/>
    </w:p>
    <w:p w14:paraId="15CDF11F" w14:textId="242B6FDB" w:rsidR="00445FEB" w:rsidRDefault="00B56DDD" w:rsidP="007C6D66">
      <w:pPr>
        <w:pStyle w:val="BodyTextLevel1BPM"/>
      </w:pPr>
      <w:r>
        <w:t>Considers the staffing, hiring, training, education, and promotion associated with personnel within the organization.</w:t>
      </w:r>
      <w:r w:rsidR="00AE6B56">
        <w:t xml:space="preserve"> </w:t>
      </w:r>
      <w:r>
        <w:t>This would include knowledge sharing and transfer techniques.</w:t>
      </w:r>
    </w:p>
    <w:p w14:paraId="18A7EC42" w14:textId="12FAD503" w:rsidR="00445FEB" w:rsidRDefault="007C6D66" w:rsidP="00C06AD1">
      <w:pPr>
        <w:pStyle w:val="Heading3"/>
      </w:pPr>
      <w:bookmarkStart w:id="53" w:name="_Toc67333899"/>
      <w:r>
        <w:t>5.5.6</w:t>
      </w:r>
      <w:r w:rsidR="00B56DDD">
        <w:tab/>
        <w:t>Goals and Measurement</w:t>
      </w:r>
      <w:bookmarkEnd w:id="53"/>
    </w:p>
    <w:p w14:paraId="7D1F6A14" w14:textId="7A90F47D" w:rsidR="00445FEB" w:rsidRDefault="00B56DDD" w:rsidP="007C6D66">
      <w:pPr>
        <w:pStyle w:val="BodyTextLevel1BPM"/>
      </w:pPr>
      <w:r>
        <w:t>An assessment to determine how organizational efficacy is determined.</w:t>
      </w:r>
      <w:r w:rsidR="00AE6B56">
        <w:t xml:space="preserve"> </w:t>
      </w:r>
      <w:r>
        <w:t>This dimension considers how goals are identified within the organization and assessed.</w:t>
      </w:r>
      <w:r w:rsidR="00AE6B56">
        <w:t xml:space="preserve"> </w:t>
      </w:r>
      <w:r>
        <w:t>It looks at objectivity of the measures that are put in place (</w:t>
      </w:r>
      <w:r w:rsidR="007C6D66">
        <w:t>e.g.,</w:t>
      </w:r>
      <w:r>
        <w:t xml:space="preserve"> key performance indicators), the relationship of those measures to business objectives, and the role those measurements play in organizational operations.</w:t>
      </w:r>
    </w:p>
    <w:p w14:paraId="5D9F1A1A" w14:textId="24FD07DB" w:rsidR="00445FEB" w:rsidRDefault="007C6D66" w:rsidP="007C6D66">
      <w:pPr>
        <w:pStyle w:val="Heading2"/>
        <w:ind w:right="-720"/>
      </w:pPr>
      <w:bookmarkStart w:id="54" w:name="_Toc67333900"/>
      <w:r>
        <w:t>5.6</w:t>
      </w:r>
      <w:r w:rsidR="00B56DDD">
        <w:tab/>
        <w:t xml:space="preserve">Develop </w:t>
      </w:r>
      <w:r>
        <w:t>O</w:t>
      </w:r>
      <w:r w:rsidR="00B56DDD">
        <w:t xml:space="preserve">rganizational </w:t>
      </w:r>
      <w:r>
        <w:t>C</w:t>
      </w:r>
      <w:r w:rsidR="00B56DDD">
        <w:t xml:space="preserve">hange </w:t>
      </w:r>
      <w:r>
        <w:t>M</w:t>
      </w:r>
      <w:r w:rsidR="00B56DDD">
        <w:t xml:space="preserve">anagement: Strategy and </w:t>
      </w:r>
      <w:r>
        <w:t>I</w:t>
      </w:r>
      <w:r w:rsidR="00B56DDD">
        <w:t>mplementation</w:t>
      </w:r>
      <w:bookmarkEnd w:id="54"/>
    </w:p>
    <w:p w14:paraId="3BB92DD7" w14:textId="056AE223" w:rsidR="00445FEB" w:rsidRDefault="00B56DDD" w:rsidP="007C6D66">
      <w:pPr>
        <w:pStyle w:val="BodyTextLevel1BPM"/>
      </w:pPr>
      <w:r>
        <w:t>Develop transition plan based on RAMM</w:t>
      </w:r>
    </w:p>
    <w:p w14:paraId="4A205524" w14:textId="77777777" w:rsidR="00445FEB" w:rsidRDefault="00B56DDD" w:rsidP="007C6D66">
      <w:pPr>
        <w:pStyle w:val="BulletsLevel1BPM"/>
      </w:pPr>
      <w:r>
        <w:t>Identify practices expected and missing (gaps)</w:t>
      </w:r>
    </w:p>
    <w:p w14:paraId="556F1D38" w14:textId="77777777" w:rsidR="00445FEB" w:rsidRDefault="00B56DDD" w:rsidP="007C6D66">
      <w:pPr>
        <w:pStyle w:val="BulletsLevel1BPM"/>
      </w:pPr>
      <w:r>
        <w:t>Assign transition team(s) to address gaps</w:t>
      </w:r>
    </w:p>
    <w:p w14:paraId="22C0D0B3" w14:textId="77777777" w:rsidR="00445FEB" w:rsidRDefault="00B56DDD" w:rsidP="007C6D66">
      <w:pPr>
        <w:pStyle w:val="BulletsLevel1BPM"/>
        <w:numPr>
          <w:ilvl w:val="1"/>
          <w:numId w:val="7"/>
        </w:numPr>
      </w:pPr>
      <w:r>
        <w:t>Address the people/process/and technology aspects of gaps</w:t>
      </w:r>
    </w:p>
    <w:p w14:paraId="5A133752" w14:textId="77777777" w:rsidR="00445FEB" w:rsidRDefault="00B56DDD" w:rsidP="007C6D66">
      <w:pPr>
        <w:pStyle w:val="BulletsLevel1BPM"/>
      </w:pPr>
      <w:r>
        <w:t>Institute governance and policies to support transition</w:t>
      </w:r>
    </w:p>
    <w:p w14:paraId="2E3E2BE4" w14:textId="77777777" w:rsidR="00445FEB" w:rsidRDefault="00B56DDD" w:rsidP="007C6D66">
      <w:pPr>
        <w:pStyle w:val="BulletsLevel1BPM"/>
      </w:pPr>
      <w:r>
        <w:t>Identify key performance indicators based on organizational goals</w:t>
      </w:r>
    </w:p>
    <w:p w14:paraId="2226A146" w14:textId="77777777" w:rsidR="00445FEB" w:rsidRDefault="00B56DDD" w:rsidP="007C6D66">
      <w:pPr>
        <w:pStyle w:val="BulletsLevel1BPM"/>
      </w:pPr>
      <w:r>
        <w:t>Identify early adopter/pilot community</w:t>
      </w:r>
    </w:p>
    <w:p w14:paraId="3F05ACEF" w14:textId="77777777" w:rsidR="00445FEB" w:rsidRDefault="00B56DDD" w:rsidP="007C6D66">
      <w:pPr>
        <w:pStyle w:val="BulletsLevel1BPM"/>
      </w:pPr>
      <w:r>
        <w:t xml:space="preserve">Technology planning - integration with organization technology ecosystem </w:t>
      </w:r>
    </w:p>
    <w:p w14:paraId="57C810A2" w14:textId="77777777" w:rsidR="00445FEB" w:rsidRDefault="00B56DDD" w:rsidP="007C6D66">
      <w:pPr>
        <w:pStyle w:val="BulletsLevel1BPM"/>
      </w:pPr>
      <w:r>
        <w:t>Detailed resource/budget planning</w:t>
      </w:r>
    </w:p>
    <w:p w14:paraId="3132FF74" w14:textId="77777777" w:rsidR="00445FEB" w:rsidRDefault="00B56DDD" w:rsidP="007C6D66">
      <w:pPr>
        <w:pStyle w:val="BulletsLevel1BPM"/>
      </w:pPr>
      <w:r>
        <w:t>Specify communication of progress/management of issues (governance processes)escalation of issues, removal of barriers</w:t>
      </w:r>
    </w:p>
    <w:p w14:paraId="0C7ECE80" w14:textId="77777777" w:rsidR="00445FEB" w:rsidRDefault="00B56DDD" w:rsidP="007C6D66">
      <w:pPr>
        <w:pStyle w:val="BulletsLevel1BPM"/>
      </w:pPr>
      <w:r>
        <w:t>Endorsement of the plan - executive sponsor/governance group</w:t>
      </w:r>
    </w:p>
    <w:p w14:paraId="77C4B14E" w14:textId="77777777" w:rsidR="00445FEB" w:rsidRDefault="00B56DDD" w:rsidP="007C6D66">
      <w:pPr>
        <w:pStyle w:val="BulletsLevel1BPM"/>
      </w:pPr>
      <w:r>
        <w:t>Independent audit (depending on size of the project and organization)</w:t>
      </w:r>
    </w:p>
    <w:p w14:paraId="4FD2EF00" w14:textId="4D780A37" w:rsidR="00445FEB" w:rsidRDefault="007C6D66" w:rsidP="00C06AD1">
      <w:pPr>
        <w:pStyle w:val="Heading2"/>
      </w:pPr>
      <w:bookmarkStart w:id="55" w:name="_Toc67333901"/>
      <w:r>
        <w:t>5</w:t>
      </w:r>
      <w:r w:rsidR="00B56DDD">
        <w:t>.</w:t>
      </w:r>
      <w:r>
        <w:t>7</w:t>
      </w:r>
      <w:r w:rsidR="00B56DDD">
        <w:tab/>
        <w:t>Pilot Implementation, Assessment</w:t>
      </w:r>
      <w:r>
        <w:t>,</w:t>
      </w:r>
      <w:r w:rsidR="00B56DDD">
        <w:t xml:space="preserve"> and Modification</w:t>
      </w:r>
      <w:bookmarkEnd w:id="55"/>
    </w:p>
    <w:p w14:paraId="6A27C1F7" w14:textId="0C0550F5" w:rsidR="00445FEB" w:rsidRDefault="00B56DDD" w:rsidP="007C6D66">
      <w:pPr>
        <w:pStyle w:val="BodyTextLevel1BPM"/>
      </w:pPr>
      <w:r w:rsidRPr="007C6D66">
        <w:t>A deployment plan should leverage the organization’s existing deployment tools and processes rather creating separate, divergent approaches</w:t>
      </w:r>
      <w:r w:rsidR="00E00428">
        <w:t>.</w:t>
      </w:r>
    </w:p>
    <w:p w14:paraId="5ED9890B" w14:textId="124D5B77" w:rsidR="00E00428" w:rsidRDefault="00E00428" w:rsidP="00E00428">
      <w:pPr>
        <w:pStyle w:val="Heading3"/>
      </w:pPr>
      <w:bookmarkStart w:id="56" w:name="_Toc67333902"/>
      <w:r>
        <w:t>5.7.1</w:t>
      </w:r>
      <w:r>
        <w:tab/>
        <w:t>Organize and Prepare</w:t>
      </w:r>
      <w:bookmarkEnd w:id="56"/>
    </w:p>
    <w:p w14:paraId="1340ECFC" w14:textId="77777777" w:rsidR="00445FEB" w:rsidRDefault="00B56DDD" w:rsidP="00E00428">
      <w:pPr>
        <w:pStyle w:val="BulletsLevel1BPM"/>
        <w:ind w:left="1440"/>
      </w:pPr>
      <w:r>
        <w:t>Address the gaps from the RAMM</w:t>
      </w:r>
    </w:p>
    <w:p w14:paraId="3CD02948" w14:textId="2056B556" w:rsidR="00445FEB" w:rsidRPr="007C6D66" w:rsidRDefault="00B56DDD" w:rsidP="007C6D66">
      <w:pPr>
        <w:tabs>
          <w:tab w:val="left" w:pos="1080"/>
        </w:tabs>
        <w:ind w:left="1080"/>
        <w:rPr>
          <w:b/>
          <w:bCs/>
          <w:i/>
          <w:iCs/>
          <w:color w:val="366091"/>
        </w:rPr>
      </w:pPr>
      <w:r w:rsidRPr="007C6D66">
        <w:rPr>
          <w:b/>
          <w:bCs/>
          <w:i/>
          <w:iCs/>
          <w:color w:val="366091"/>
        </w:rPr>
        <w:t>Organization</w:t>
      </w:r>
    </w:p>
    <w:p w14:paraId="18CC8FAB" w14:textId="77777777" w:rsidR="00445FEB" w:rsidRDefault="00B56DDD">
      <w:pPr>
        <w:numPr>
          <w:ilvl w:val="0"/>
          <w:numId w:val="1"/>
        </w:numPr>
        <w:tabs>
          <w:tab w:val="left" w:pos="1080"/>
        </w:tabs>
        <w:spacing w:after="0"/>
      </w:pPr>
      <w:r>
        <w:t>Evaluate results of the RAMM</w:t>
      </w:r>
    </w:p>
    <w:p w14:paraId="7AB044CC" w14:textId="77777777" w:rsidR="00445FEB" w:rsidRDefault="00B56DDD">
      <w:pPr>
        <w:numPr>
          <w:ilvl w:val="0"/>
          <w:numId w:val="1"/>
        </w:numPr>
        <w:tabs>
          <w:tab w:val="left" w:pos="1080"/>
        </w:tabs>
        <w:spacing w:before="0" w:after="0"/>
      </w:pPr>
      <w:r>
        <w:t>Align with strategy</w:t>
      </w:r>
    </w:p>
    <w:p w14:paraId="574C305B" w14:textId="77777777" w:rsidR="00445FEB" w:rsidRDefault="00B56DDD">
      <w:pPr>
        <w:numPr>
          <w:ilvl w:val="0"/>
          <w:numId w:val="1"/>
        </w:numPr>
        <w:tabs>
          <w:tab w:val="left" w:pos="1080"/>
        </w:tabs>
        <w:spacing w:before="0" w:after="0"/>
      </w:pPr>
      <w:r>
        <w:t>Mitigate inconsistencies in the evaluation</w:t>
      </w:r>
    </w:p>
    <w:p w14:paraId="20E802C7" w14:textId="699C0E69" w:rsidR="00445FEB" w:rsidRDefault="00B56DDD">
      <w:pPr>
        <w:numPr>
          <w:ilvl w:val="0"/>
          <w:numId w:val="1"/>
        </w:numPr>
        <w:tabs>
          <w:tab w:val="left" w:pos="1080"/>
        </w:tabs>
        <w:spacing w:before="0"/>
      </w:pPr>
      <w:r>
        <w:t>Determine commitmen</w:t>
      </w:r>
      <w:r w:rsidR="007C6D66">
        <w:t>t</w:t>
      </w:r>
    </w:p>
    <w:p w14:paraId="7FBF5F76" w14:textId="33923253" w:rsidR="00445FEB" w:rsidRPr="007C6D66" w:rsidRDefault="00B56DDD" w:rsidP="007C6D66">
      <w:pPr>
        <w:tabs>
          <w:tab w:val="left" w:pos="1080"/>
        </w:tabs>
        <w:ind w:left="1080"/>
        <w:rPr>
          <w:b/>
          <w:bCs/>
          <w:i/>
          <w:iCs/>
          <w:color w:val="366091"/>
        </w:rPr>
      </w:pPr>
      <w:r w:rsidRPr="007C6D66">
        <w:rPr>
          <w:b/>
          <w:bCs/>
          <w:i/>
          <w:iCs/>
          <w:color w:val="366091"/>
        </w:rPr>
        <w:t>People</w:t>
      </w:r>
    </w:p>
    <w:p w14:paraId="6BBE2388" w14:textId="77777777" w:rsidR="00445FEB" w:rsidRDefault="00B56DDD" w:rsidP="007C6D66">
      <w:pPr>
        <w:numPr>
          <w:ilvl w:val="0"/>
          <w:numId w:val="8"/>
        </w:numPr>
        <w:tabs>
          <w:tab w:val="left" w:pos="1440"/>
        </w:tabs>
        <w:spacing w:after="0"/>
        <w:ind w:left="1440"/>
      </w:pPr>
      <w:r>
        <w:t xml:space="preserve">Clarification of roles/needs internally and with governance </w:t>
      </w:r>
    </w:p>
    <w:p w14:paraId="7866075F" w14:textId="1A64533A" w:rsidR="00445FEB" w:rsidRDefault="00B56DDD" w:rsidP="007C6D66">
      <w:pPr>
        <w:numPr>
          <w:ilvl w:val="1"/>
          <w:numId w:val="8"/>
        </w:numPr>
        <w:tabs>
          <w:tab w:val="clear" w:pos="720"/>
          <w:tab w:val="left" w:pos="1800"/>
        </w:tabs>
        <w:spacing w:before="0" w:after="0"/>
        <w:ind w:left="1800"/>
      </w:pPr>
      <w:r>
        <w:t>Clinical team</w:t>
      </w:r>
      <w:r w:rsidR="00AE6B56">
        <w:t xml:space="preserve"> </w:t>
      </w:r>
      <w:r>
        <w:rPr>
          <w:sz w:val="14"/>
          <w:szCs w:val="14"/>
        </w:rPr>
        <w:t xml:space="preserve"> </w:t>
      </w:r>
      <w:r>
        <w:t>– identify specific clinical domains needed; obtain buy-in from both individuals and their management for time/resource commitment</w:t>
      </w:r>
    </w:p>
    <w:p w14:paraId="7D35C829" w14:textId="77777777" w:rsidR="00445FEB" w:rsidRDefault="00B56DDD" w:rsidP="007C6D66">
      <w:pPr>
        <w:numPr>
          <w:ilvl w:val="1"/>
          <w:numId w:val="8"/>
        </w:numPr>
        <w:tabs>
          <w:tab w:val="clear" w:pos="720"/>
          <w:tab w:val="left" w:pos="1800"/>
        </w:tabs>
        <w:spacing w:before="0" w:after="0"/>
        <w:ind w:left="1800"/>
      </w:pPr>
      <w:r>
        <w:t>Quality and process improvement staff</w:t>
      </w:r>
    </w:p>
    <w:p w14:paraId="134CC874" w14:textId="77777777" w:rsidR="00445FEB" w:rsidRDefault="00B56DDD" w:rsidP="007C6D66">
      <w:pPr>
        <w:numPr>
          <w:ilvl w:val="1"/>
          <w:numId w:val="8"/>
        </w:numPr>
        <w:tabs>
          <w:tab w:val="clear" w:pos="720"/>
          <w:tab w:val="left" w:pos="1800"/>
        </w:tabs>
        <w:spacing w:before="0"/>
        <w:ind w:left="1800"/>
      </w:pPr>
      <w:r>
        <w:lastRenderedPageBreak/>
        <w:t>Support staff (IT/HR/Education/Operations/Legal/Data stewards) – identify specific individuals needed; obtain buy-in from both individuals and their management for time/resource commitment</w:t>
      </w:r>
    </w:p>
    <w:p w14:paraId="7E294526" w14:textId="77777777" w:rsidR="00445FEB" w:rsidRDefault="00B56DDD" w:rsidP="00E00428">
      <w:pPr>
        <w:keepNext/>
        <w:keepLines/>
        <w:numPr>
          <w:ilvl w:val="0"/>
          <w:numId w:val="8"/>
        </w:numPr>
        <w:tabs>
          <w:tab w:val="left" w:pos="1440"/>
        </w:tabs>
        <w:spacing w:after="0"/>
        <w:ind w:left="1440"/>
      </w:pPr>
      <w:r>
        <w:t>Engage stakeholders – at all levels from users to upper management of location (if not an enterprise rollout; especially for a pilot implementation</w:t>
      </w:r>
    </w:p>
    <w:p w14:paraId="104EC269" w14:textId="77777777" w:rsidR="00445FEB" w:rsidRDefault="00B56DDD" w:rsidP="00E00428">
      <w:pPr>
        <w:keepNext/>
        <w:keepLines/>
        <w:numPr>
          <w:ilvl w:val="1"/>
          <w:numId w:val="8"/>
        </w:numPr>
        <w:tabs>
          <w:tab w:val="clear" w:pos="720"/>
          <w:tab w:val="left" w:pos="1800"/>
        </w:tabs>
        <w:spacing w:before="0" w:after="0"/>
        <w:ind w:left="1800"/>
      </w:pPr>
      <w:r>
        <w:t>Develop Communications Plan</w:t>
      </w:r>
    </w:p>
    <w:p w14:paraId="3884F682" w14:textId="77777777" w:rsidR="00445FEB" w:rsidRDefault="00B56DDD" w:rsidP="007C6D66">
      <w:pPr>
        <w:numPr>
          <w:ilvl w:val="1"/>
          <w:numId w:val="8"/>
        </w:numPr>
        <w:tabs>
          <w:tab w:val="clear" w:pos="720"/>
          <w:tab w:val="left" w:pos="1800"/>
        </w:tabs>
        <w:spacing w:before="0" w:after="0"/>
        <w:ind w:left="1800"/>
      </w:pPr>
      <w:r>
        <w:t xml:space="preserve">Develop appropriate metrics for (each) Deployment </w:t>
      </w:r>
    </w:p>
    <w:p w14:paraId="569A82E8" w14:textId="77777777" w:rsidR="00445FEB" w:rsidRDefault="00B56DDD" w:rsidP="007C6D66">
      <w:pPr>
        <w:numPr>
          <w:ilvl w:val="0"/>
          <w:numId w:val="8"/>
        </w:numPr>
        <w:tabs>
          <w:tab w:val="left" w:pos="1440"/>
        </w:tabs>
        <w:spacing w:after="0"/>
        <w:ind w:left="1440"/>
      </w:pPr>
      <w:r>
        <w:t>Assign responsibilities</w:t>
      </w:r>
    </w:p>
    <w:p w14:paraId="009CE696" w14:textId="77777777" w:rsidR="00445FEB" w:rsidRDefault="00B56DDD" w:rsidP="007C6D66">
      <w:pPr>
        <w:numPr>
          <w:ilvl w:val="1"/>
          <w:numId w:val="8"/>
        </w:numPr>
        <w:tabs>
          <w:tab w:val="clear" w:pos="720"/>
          <w:tab w:val="left" w:pos="1800"/>
        </w:tabs>
        <w:spacing w:before="0" w:after="0"/>
        <w:ind w:left="1800"/>
      </w:pPr>
      <w:r>
        <w:rPr>
          <w:sz w:val="14"/>
          <w:szCs w:val="14"/>
        </w:rPr>
        <w:t xml:space="preserve"> </w:t>
      </w:r>
      <w:r>
        <w:t xml:space="preserve">Users (Clinical Staff; Local IT) </w:t>
      </w:r>
    </w:p>
    <w:p w14:paraId="1E46B5FA" w14:textId="77777777" w:rsidR="00445FEB" w:rsidRDefault="00B56DDD" w:rsidP="007C6D66">
      <w:pPr>
        <w:numPr>
          <w:ilvl w:val="1"/>
          <w:numId w:val="8"/>
        </w:numPr>
        <w:tabs>
          <w:tab w:val="clear" w:pos="720"/>
          <w:tab w:val="left" w:pos="1800"/>
        </w:tabs>
        <w:spacing w:before="0" w:after="0"/>
        <w:ind w:left="1800"/>
      </w:pPr>
      <w:r>
        <w:t>Implementing team (IT; local Clinical champions)</w:t>
      </w:r>
    </w:p>
    <w:p w14:paraId="19BFF51E" w14:textId="77777777" w:rsidR="00445FEB" w:rsidRDefault="00B56DDD" w:rsidP="007C6D66">
      <w:pPr>
        <w:numPr>
          <w:ilvl w:val="1"/>
          <w:numId w:val="8"/>
        </w:numPr>
        <w:tabs>
          <w:tab w:val="clear" w:pos="720"/>
          <w:tab w:val="left" w:pos="1800"/>
        </w:tabs>
        <w:spacing w:before="0" w:after="0"/>
        <w:ind w:left="1800"/>
      </w:pPr>
      <w:r>
        <w:t>Support Team (other organizational offices that need to update/change/document changes being made to move enterprise forward on RAMM</w:t>
      </w:r>
    </w:p>
    <w:p w14:paraId="37B0D35F" w14:textId="77777777" w:rsidR="00445FEB" w:rsidRDefault="00B56DDD" w:rsidP="007C6D66">
      <w:pPr>
        <w:numPr>
          <w:ilvl w:val="0"/>
          <w:numId w:val="8"/>
        </w:numPr>
        <w:tabs>
          <w:tab w:val="left" w:pos="1440"/>
        </w:tabs>
        <w:spacing w:after="0"/>
        <w:ind w:left="1440"/>
      </w:pPr>
      <w:r>
        <w:t xml:space="preserve">Equip the team </w:t>
      </w:r>
    </w:p>
    <w:p w14:paraId="15A9BCE7" w14:textId="77777777" w:rsidR="00445FEB" w:rsidRDefault="00B56DDD" w:rsidP="007C6D66">
      <w:pPr>
        <w:numPr>
          <w:ilvl w:val="1"/>
          <w:numId w:val="8"/>
        </w:numPr>
        <w:tabs>
          <w:tab w:val="clear" w:pos="720"/>
          <w:tab w:val="left" w:pos="1800"/>
        </w:tabs>
        <w:spacing w:before="0" w:after="0"/>
        <w:ind w:left="1800"/>
      </w:pPr>
      <w:r>
        <w:t>Training/user support</w:t>
      </w:r>
    </w:p>
    <w:p w14:paraId="2BC0B825" w14:textId="77777777" w:rsidR="00445FEB" w:rsidRDefault="00B56DDD" w:rsidP="007C6D66">
      <w:pPr>
        <w:numPr>
          <w:ilvl w:val="2"/>
          <w:numId w:val="8"/>
        </w:numPr>
        <w:tabs>
          <w:tab w:val="clear" w:pos="720"/>
          <w:tab w:val="left" w:pos="2160"/>
        </w:tabs>
        <w:spacing w:before="0" w:after="0"/>
        <w:ind w:left="2160"/>
      </w:pPr>
      <w:r>
        <w:t>Users (primary and supporting)</w:t>
      </w:r>
    </w:p>
    <w:p w14:paraId="1B652F32" w14:textId="77777777" w:rsidR="00445FEB" w:rsidRDefault="00B56DDD" w:rsidP="007C6D66">
      <w:pPr>
        <w:numPr>
          <w:ilvl w:val="2"/>
          <w:numId w:val="8"/>
        </w:numPr>
        <w:tabs>
          <w:tab w:val="clear" w:pos="720"/>
          <w:tab w:val="left" w:pos="2160"/>
        </w:tabs>
        <w:spacing w:before="0" w:after="0"/>
        <w:ind w:left="2160"/>
      </w:pPr>
      <w:r>
        <w:t>Local IT</w:t>
      </w:r>
    </w:p>
    <w:p w14:paraId="13D05D25" w14:textId="203769CD" w:rsidR="00445FEB" w:rsidRDefault="00B56DDD" w:rsidP="007C6D66">
      <w:pPr>
        <w:numPr>
          <w:ilvl w:val="2"/>
          <w:numId w:val="8"/>
        </w:numPr>
        <w:tabs>
          <w:tab w:val="clear" w:pos="720"/>
          <w:tab w:val="left" w:pos="2160"/>
        </w:tabs>
        <w:spacing w:before="0" w:after="0"/>
        <w:ind w:left="2160"/>
      </w:pPr>
      <w:r>
        <w:t>Super Users/ “Train the Trainers”</w:t>
      </w:r>
    </w:p>
    <w:p w14:paraId="3B920EF6" w14:textId="77777777" w:rsidR="00445FEB" w:rsidRDefault="00B56DDD" w:rsidP="007C6D66">
      <w:pPr>
        <w:numPr>
          <w:ilvl w:val="1"/>
          <w:numId w:val="8"/>
        </w:numPr>
        <w:tabs>
          <w:tab w:val="clear" w:pos="720"/>
          <w:tab w:val="left" w:pos="1800"/>
        </w:tabs>
        <w:spacing w:before="0" w:after="0"/>
        <w:ind w:left="1800"/>
      </w:pPr>
      <w:r>
        <w:t>Hiring</w:t>
      </w:r>
    </w:p>
    <w:p w14:paraId="6D54C7E2" w14:textId="77777777" w:rsidR="00445FEB" w:rsidRDefault="00B56DDD" w:rsidP="007C6D66">
      <w:pPr>
        <w:numPr>
          <w:ilvl w:val="2"/>
          <w:numId w:val="8"/>
        </w:numPr>
        <w:tabs>
          <w:tab w:val="clear" w:pos="720"/>
          <w:tab w:val="left" w:pos="2160"/>
        </w:tabs>
        <w:spacing w:before="0" w:after="0"/>
        <w:ind w:left="2160"/>
      </w:pPr>
      <w:r>
        <w:t>Dedicated contract Trainers</w:t>
      </w:r>
    </w:p>
    <w:p w14:paraId="6885251B" w14:textId="77777777" w:rsidR="00445FEB" w:rsidRDefault="00B56DDD" w:rsidP="007C6D66">
      <w:pPr>
        <w:numPr>
          <w:ilvl w:val="2"/>
          <w:numId w:val="8"/>
        </w:numPr>
        <w:tabs>
          <w:tab w:val="clear" w:pos="720"/>
          <w:tab w:val="left" w:pos="2160"/>
        </w:tabs>
        <w:spacing w:before="0"/>
        <w:ind w:left="2160"/>
      </w:pPr>
      <w:r>
        <w:t>Deployment staff (contract)</w:t>
      </w:r>
    </w:p>
    <w:p w14:paraId="6DAE471B" w14:textId="77777777" w:rsidR="00445FEB" w:rsidRPr="007C6D66" w:rsidRDefault="00B56DDD" w:rsidP="007C6D66">
      <w:pPr>
        <w:tabs>
          <w:tab w:val="left" w:pos="1080"/>
        </w:tabs>
        <w:ind w:left="1080"/>
        <w:rPr>
          <w:b/>
          <w:bCs/>
          <w:i/>
          <w:iCs/>
          <w:color w:val="366091"/>
        </w:rPr>
      </w:pPr>
      <w:r w:rsidRPr="007C6D66">
        <w:rPr>
          <w:b/>
          <w:bCs/>
          <w:i/>
          <w:iCs/>
          <w:color w:val="366091"/>
        </w:rPr>
        <w:t>Process/Policy</w:t>
      </w:r>
    </w:p>
    <w:p w14:paraId="51EAD8A9" w14:textId="77777777" w:rsidR="00445FEB" w:rsidRDefault="00B56DDD" w:rsidP="00E00428">
      <w:pPr>
        <w:pStyle w:val="BulletsLevel1BPM"/>
        <w:tabs>
          <w:tab w:val="clear" w:pos="720"/>
        </w:tabs>
        <w:ind w:left="1440"/>
      </w:pPr>
      <w:r>
        <w:t>Adapt processes/workflows as necessary</w:t>
      </w:r>
    </w:p>
    <w:p w14:paraId="39869CFE" w14:textId="77777777" w:rsidR="00445FEB" w:rsidRDefault="00B56DDD" w:rsidP="00E00428">
      <w:pPr>
        <w:pStyle w:val="BulletsLevel1BPM"/>
        <w:tabs>
          <w:tab w:val="clear" w:pos="720"/>
        </w:tabs>
        <w:ind w:left="1440"/>
      </w:pPr>
      <w:r>
        <w:t>Consider existing policies and potential adverse effects</w:t>
      </w:r>
    </w:p>
    <w:p w14:paraId="7C418EB1" w14:textId="77777777" w:rsidR="00445FEB" w:rsidRDefault="00B56DDD" w:rsidP="00E00428">
      <w:pPr>
        <w:pStyle w:val="BulletsLevel1BPM"/>
        <w:tabs>
          <w:tab w:val="clear" w:pos="720"/>
        </w:tabs>
        <w:ind w:left="1440"/>
      </w:pPr>
      <w:r>
        <w:t>Revise policies to support intended outcomes with appropriate version control</w:t>
      </w:r>
    </w:p>
    <w:p w14:paraId="7A0C1502" w14:textId="77777777" w:rsidR="00445FEB" w:rsidRDefault="00B56DDD" w:rsidP="00E00428">
      <w:pPr>
        <w:pStyle w:val="BulletsLevel1BPM"/>
        <w:tabs>
          <w:tab w:val="clear" w:pos="720"/>
        </w:tabs>
        <w:ind w:left="1440"/>
      </w:pPr>
      <w:r>
        <w:t xml:space="preserve">Identify and engage with committees and oversight groups who can provide guidance and/or grant necessary approvals. </w:t>
      </w:r>
    </w:p>
    <w:p w14:paraId="3C8EDF8B" w14:textId="77777777" w:rsidR="00445FEB" w:rsidRPr="00E00428" w:rsidRDefault="00B56DDD" w:rsidP="00E00428">
      <w:pPr>
        <w:tabs>
          <w:tab w:val="left" w:pos="1080"/>
        </w:tabs>
        <w:ind w:left="1080"/>
        <w:rPr>
          <w:b/>
          <w:bCs/>
          <w:i/>
          <w:iCs/>
          <w:color w:val="366091"/>
        </w:rPr>
      </w:pPr>
      <w:r w:rsidRPr="00E00428">
        <w:rPr>
          <w:b/>
          <w:bCs/>
          <w:i/>
          <w:iCs/>
          <w:color w:val="366091"/>
        </w:rPr>
        <w:t>Technology</w:t>
      </w:r>
    </w:p>
    <w:p w14:paraId="5022AE0A" w14:textId="77777777" w:rsidR="00445FEB" w:rsidRDefault="00B56DDD" w:rsidP="00E00428">
      <w:pPr>
        <w:numPr>
          <w:ilvl w:val="0"/>
          <w:numId w:val="6"/>
        </w:numPr>
        <w:tabs>
          <w:tab w:val="clear" w:pos="720"/>
        </w:tabs>
        <w:spacing w:after="0"/>
        <w:ind w:left="1440"/>
      </w:pPr>
      <w:r>
        <w:t>Define necessary technical support/technical architecture (integration)</w:t>
      </w:r>
    </w:p>
    <w:p w14:paraId="5D7B879A" w14:textId="77777777" w:rsidR="00445FEB" w:rsidRDefault="00B56DDD" w:rsidP="00E00428">
      <w:pPr>
        <w:numPr>
          <w:ilvl w:val="0"/>
          <w:numId w:val="6"/>
        </w:numPr>
        <w:tabs>
          <w:tab w:val="clear" w:pos="720"/>
        </w:tabs>
        <w:spacing w:before="0" w:after="0"/>
        <w:ind w:left="1440"/>
      </w:pPr>
      <w:r>
        <w:t>Configure and deploy technical solutions</w:t>
      </w:r>
    </w:p>
    <w:p w14:paraId="670E1435" w14:textId="77777777" w:rsidR="00445FEB" w:rsidRDefault="00B56DDD" w:rsidP="00E00428">
      <w:pPr>
        <w:numPr>
          <w:ilvl w:val="1"/>
          <w:numId w:val="6"/>
        </w:numPr>
        <w:tabs>
          <w:tab w:val="clear" w:pos="720"/>
        </w:tabs>
        <w:spacing w:before="0" w:after="0"/>
        <w:ind w:left="1800"/>
      </w:pPr>
      <w:r>
        <w:t xml:space="preserve">Licensing (costs for new tools or applications </w:t>
      </w:r>
    </w:p>
    <w:p w14:paraId="222A195C" w14:textId="7F3B0685" w:rsidR="00445FEB" w:rsidRDefault="00B56DDD" w:rsidP="00E00428">
      <w:pPr>
        <w:numPr>
          <w:ilvl w:val="1"/>
          <w:numId w:val="6"/>
        </w:numPr>
        <w:tabs>
          <w:tab w:val="clear" w:pos="720"/>
        </w:tabs>
        <w:spacing w:before="0" w:after="0"/>
        <w:ind w:left="1800"/>
      </w:pPr>
      <w:r>
        <w:t xml:space="preserve">Use standard deployment processes (if in place) as </w:t>
      </w:r>
      <w:r w:rsidR="00E00428">
        <w:t>appropriate</w:t>
      </w:r>
    </w:p>
    <w:p w14:paraId="441BABAC" w14:textId="77777777" w:rsidR="00445FEB" w:rsidRDefault="00B56DDD" w:rsidP="00E00428">
      <w:pPr>
        <w:numPr>
          <w:ilvl w:val="1"/>
          <w:numId w:val="9"/>
        </w:numPr>
        <w:tabs>
          <w:tab w:val="clear" w:pos="720"/>
        </w:tabs>
        <w:spacing w:before="0"/>
        <w:ind w:left="1800"/>
      </w:pPr>
      <w:r>
        <w:t>Developing the solution/technical approach (incorporate usage scenarios)</w:t>
      </w:r>
    </w:p>
    <w:p w14:paraId="316932D9" w14:textId="77777777" w:rsidR="00445FEB" w:rsidRDefault="00B56DDD" w:rsidP="00E00428">
      <w:pPr>
        <w:numPr>
          <w:ilvl w:val="1"/>
          <w:numId w:val="9"/>
        </w:numPr>
        <w:tabs>
          <w:tab w:val="clear" w:pos="720"/>
        </w:tabs>
        <w:ind w:left="1800"/>
      </w:pPr>
      <w:r>
        <w:t>Communication/change management</w:t>
      </w:r>
    </w:p>
    <w:p w14:paraId="0E06F962" w14:textId="5082FFB7" w:rsidR="00E00428" w:rsidRDefault="00E00428" w:rsidP="00E00428">
      <w:pPr>
        <w:pStyle w:val="Heading3"/>
      </w:pPr>
      <w:bookmarkStart w:id="57" w:name="_Toc67333903"/>
      <w:r>
        <w:t>5.7.2</w:t>
      </w:r>
      <w:r>
        <w:tab/>
        <w:t>Test and Modify</w:t>
      </w:r>
      <w:bookmarkEnd w:id="57"/>
    </w:p>
    <w:p w14:paraId="2BD08AEC" w14:textId="0F4B5CB0" w:rsidR="00445FEB" w:rsidRPr="00E00428" w:rsidRDefault="00B56DDD" w:rsidP="00E00428">
      <w:pPr>
        <w:tabs>
          <w:tab w:val="left" w:pos="1080"/>
        </w:tabs>
        <w:ind w:left="1080"/>
        <w:rPr>
          <w:b/>
          <w:bCs/>
          <w:i/>
          <w:iCs/>
          <w:color w:val="366091"/>
        </w:rPr>
      </w:pPr>
      <w:r w:rsidRPr="00E00428">
        <w:rPr>
          <w:b/>
          <w:bCs/>
          <w:i/>
          <w:iCs/>
          <w:color w:val="366091"/>
        </w:rPr>
        <w:t>Pilot</w:t>
      </w:r>
    </w:p>
    <w:p w14:paraId="7A6E3C46" w14:textId="77777777" w:rsidR="00445FEB" w:rsidRDefault="00B56DDD">
      <w:pPr>
        <w:numPr>
          <w:ilvl w:val="0"/>
          <w:numId w:val="2"/>
        </w:numPr>
        <w:tabs>
          <w:tab w:val="left" w:pos="1080"/>
        </w:tabs>
        <w:spacing w:after="0"/>
      </w:pPr>
      <w:r>
        <w:t>Carry out training/communication</w:t>
      </w:r>
    </w:p>
    <w:p w14:paraId="720B40A3" w14:textId="77777777" w:rsidR="00445FEB" w:rsidRDefault="00B56DDD">
      <w:pPr>
        <w:numPr>
          <w:ilvl w:val="0"/>
          <w:numId w:val="2"/>
        </w:numPr>
        <w:tabs>
          <w:tab w:val="left" w:pos="1080"/>
        </w:tabs>
        <w:spacing w:before="0" w:after="0"/>
      </w:pPr>
      <w:r>
        <w:t>Deploy the solution (Update existing or implement new: processes, technology)</w:t>
      </w:r>
    </w:p>
    <w:p w14:paraId="34BBAD1E" w14:textId="77777777" w:rsidR="00445FEB" w:rsidRDefault="00B56DDD">
      <w:pPr>
        <w:numPr>
          <w:ilvl w:val="0"/>
          <w:numId w:val="2"/>
        </w:numPr>
        <w:tabs>
          <w:tab w:val="left" w:pos="1080"/>
        </w:tabs>
        <w:spacing w:before="0"/>
      </w:pPr>
      <w:r>
        <w:t>Collect data/metrics in support of metrics identified during creation of the deployment plan.</w:t>
      </w:r>
    </w:p>
    <w:p w14:paraId="0CF5ED32" w14:textId="77777777" w:rsidR="00445FEB" w:rsidRPr="00E00428" w:rsidRDefault="00B56DDD" w:rsidP="00E00428">
      <w:pPr>
        <w:tabs>
          <w:tab w:val="left" w:pos="1080"/>
        </w:tabs>
        <w:ind w:left="1080"/>
        <w:rPr>
          <w:b/>
          <w:bCs/>
          <w:i/>
          <w:iCs/>
          <w:color w:val="366091"/>
        </w:rPr>
      </w:pPr>
      <w:r w:rsidRPr="00E00428">
        <w:rPr>
          <w:b/>
          <w:bCs/>
          <w:i/>
          <w:iCs/>
          <w:color w:val="366091"/>
        </w:rPr>
        <w:t>Assess/ Evaluation</w:t>
      </w:r>
    </w:p>
    <w:p w14:paraId="51995FC5" w14:textId="58354FBA" w:rsidR="00445FEB" w:rsidRDefault="00B56DDD">
      <w:pPr>
        <w:numPr>
          <w:ilvl w:val="0"/>
          <w:numId w:val="16"/>
        </w:numPr>
        <w:tabs>
          <w:tab w:val="left" w:pos="1080"/>
        </w:tabs>
        <w:spacing w:after="0"/>
      </w:pPr>
      <w:r>
        <w:t>Evaluate baseline vs perceived target process</w:t>
      </w:r>
      <w:r w:rsidR="00AE6B56">
        <w:t xml:space="preserve"> </w:t>
      </w:r>
    </w:p>
    <w:p w14:paraId="03FBE2C9" w14:textId="77777777" w:rsidR="00445FEB" w:rsidRDefault="00B56DDD">
      <w:pPr>
        <w:numPr>
          <w:ilvl w:val="0"/>
          <w:numId w:val="16"/>
        </w:numPr>
        <w:tabs>
          <w:tab w:val="left" w:pos="1080"/>
        </w:tabs>
        <w:spacing w:before="0" w:after="0"/>
      </w:pPr>
      <w:r>
        <w:t>Evaluation of the pilot/lessons learned</w:t>
      </w:r>
    </w:p>
    <w:p w14:paraId="7137E0CE" w14:textId="77777777" w:rsidR="00445FEB" w:rsidRDefault="00B56DDD">
      <w:pPr>
        <w:numPr>
          <w:ilvl w:val="0"/>
          <w:numId w:val="16"/>
        </w:numPr>
        <w:tabs>
          <w:tab w:val="left" w:pos="1080"/>
        </w:tabs>
        <w:spacing w:before="0"/>
      </w:pPr>
      <w:r>
        <w:t xml:space="preserve">Measure ability to adapt to change (See metrics section below) </w:t>
      </w:r>
    </w:p>
    <w:p w14:paraId="3F2F78CC" w14:textId="77777777" w:rsidR="00445FEB" w:rsidRPr="00E00428" w:rsidRDefault="00B56DDD" w:rsidP="00E00428">
      <w:pPr>
        <w:keepNext/>
        <w:keepLines/>
        <w:tabs>
          <w:tab w:val="left" w:pos="1080"/>
        </w:tabs>
        <w:ind w:left="1080"/>
        <w:rPr>
          <w:b/>
          <w:bCs/>
          <w:i/>
          <w:iCs/>
          <w:color w:val="366091"/>
        </w:rPr>
      </w:pPr>
      <w:r w:rsidRPr="00E00428">
        <w:rPr>
          <w:b/>
          <w:bCs/>
          <w:i/>
          <w:iCs/>
          <w:color w:val="366091"/>
        </w:rPr>
        <w:lastRenderedPageBreak/>
        <w:t>Modify/ Change</w:t>
      </w:r>
    </w:p>
    <w:p w14:paraId="1B39F231" w14:textId="77777777" w:rsidR="00445FEB" w:rsidRDefault="00B56DDD" w:rsidP="00E00428">
      <w:pPr>
        <w:keepNext/>
        <w:keepLines/>
        <w:numPr>
          <w:ilvl w:val="0"/>
          <w:numId w:val="18"/>
        </w:numPr>
        <w:tabs>
          <w:tab w:val="left" w:pos="1080"/>
        </w:tabs>
        <w:spacing w:after="0"/>
      </w:pPr>
      <w:r>
        <w:t>Address shortcomings identified in the metrics/evaluation</w:t>
      </w:r>
    </w:p>
    <w:p w14:paraId="190D119A" w14:textId="77777777" w:rsidR="00445FEB" w:rsidRDefault="00B56DDD" w:rsidP="00E00428">
      <w:pPr>
        <w:keepNext/>
        <w:keepLines/>
        <w:numPr>
          <w:ilvl w:val="0"/>
          <w:numId w:val="18"/>
        </w:numPr>
        <w:tabs>
          <w:tab w:val="left" w:pos="1080"/>
        </w:tabs>
        <w:spacing w:before="0" w:after="0"/>
      </w:pPr>
      <w:r>
        <w:t>Perform adjustments to the process/implementation plan</w:t>
      </w:r>
    </w:p>
    <w:p w14:paraId="25690595" w14:textId="77777777" w:rsidR="00445FEB" w:rsidRDefault="00B56DDD" w:rsidP="00E00428">
      <w:pPr>
        <w:keepNext/>
        <w:keepLines/>
        <w:numPr>
          <w:ilvl w:val="0"/>
          <w:numId w:val="18"/>
        </w:numPr>
        <w:tabs>
          <w:tab w:val="left" w:pos="1080"/>
        </w:tabs>
        <w:spacing w:before="0" w:after="0"/>
      </w:pPr>
      <w:r>
        <w:t>Examples include changes in engagement strategy, improvement in training materials, implementation of new process changes, product configuration</w:t>
      </w:r>
    </w:p>
    <w:p w14:paraId="4907E74A" w14:textId="77777777" w:rsidR="00445FEB" w:rsidRDefault="00B56DDD" w:rsidP="00E00428">
      <w:pPr>
        <w:keepNext/>
        <w:keepLines/>
        <w:numPr>
          <w:ilvl w:val="0"/>
          <w:numId w:val="18"/>
        </w:numPr>
        <w:tabs>
          <w:tab w:val="left" w:pos="1080"/>
        </w:tabs>
        <w:spacing w:before="0"/>
      </w:pPr>
      <w:r>
        <w:rPr>
          <w:rFonts w:ascii="Roboto" w:eastAsia="Roboto" w:hAnsi="Roboto" w:cs="Roboto"/>
          <w:color w:val="3C4043"/>
          <w:sz w:val="21"/>
          <w:szCs w:val="21"/>
          <w:highlight w:val="white"/>
        </w:rPr>
        <w:t>Adjustment of the enterprise implementation plan</w:t>
      </w:r>
    </w:p>
    <w:p w14:paraId="3C99D0F6" w14:textId="3BF4D88A" w:rsidR="00E00428" w:rsidRDefault="00E00428" w:rsidP="00E00428">
      <w:pPr>
        <w:pStyle w:val="Heading3"/>
      </w:pPr>
      <w:bookmarkStart w:id="58" w:name="_Toc67333904"/>
      <w:r>
        <w:t>5.7.3</w:t>
      </w:r>
      <w:r>
        <w:tab/>
        <w:t>Enterprise Deployment</w:t>
      </w:r>
      <w:bookmarkEnd w:id="58"/>
    </w:p>
    <w:p w14:paraId="63E76690" w14:textId="77777777" w:rsidR="00445FEB" w:rsidRDefault="00B56DDD" w:rsidP="00E00428">
      <w:pPr>
        <w:keepNext/>
        <w:keepLines/>
        <w:numPr>
          <w:ilvl w:val="0"/>
          <w:numId w:val="19"/>
        </w:numPr>
        <w:tabs>
          <w:tab w:val="left" w:pos="1080"/>
        </w:tabs>
        <w:spacing w:after="0"/>
      </w:pPr>
      <w:r>
        <w:t>Refine solution based on pilot results</w:t>
      </w:r>
    </w:p>
    <w:p w14:paraId="3F568A2A" w14:textId="0D472681" w:rsidR="00445FEB" w:rsidRDefault="00B56DDD">
      <w:pPr>
        <w:numPr>
          <w:ilvl w:val="0"/>
          <w:numId w:val="19"/>
        </w:numPr>
        <w:tabs>
          <w:tab w:val="left" w:pos="1080"/>
        </w:tabs>
        <w:spacing w:before="0" w:after="0"/>
      </w:pPr>
      <w:r>
        <w:t>Adopt/integrate</w:t>
      </w:r>
      <w:r w:rsidR="00AE6B56">
        <w:t xml:space="preserve"> </w:t>
      </w:r>
      <w:r>
        <w:t>iterative changes</w:t>
      </w:r>
    </w:p>
    <w:p w14:paraId="75FF3DA7" w14:textId="77777777" w:rsidR="00445FEB" w:rsidRDefault="00B56DDD">
      <w:pPr>
        <w:numPr>
          <w:ilvl w:val="0"/>
          <w:numId w:val="19"/>
        </w:numPr>
        <w:tabs>
          <w:tab w:val="left" w:pos="1080"/>
        </w:tabs>
        <w:spacing w:before="0" w:after="0"/>
      </w:pPr>
      <w:r>
        <w:t>Governance update/go/no-go decision</w:t>
      </w:r>
    </w:p>
    <w:p w14:paraId="5BED2C0C" w14:textId="77777777" w:rsidR="00445FEB" w:rsidRDefault="00B56DDD">
      <w:pPr>
        <w:numPr>
          <w:ilvl w:val="0"/>
          <w:numId w:val="19"/>
        </w:numPr>
        <w:tabs>
          <w:tab w:val="left" w:pos="1080"/>
        </w:tabs>
        <w:spacing w:before="0" w:after="0"/>
      </w:pPr>
      <w:r>
        <w:t>Deployment of endorsed version</w:t>
      </w:r>
    </w:p>
    <w:p w14:paraId="34BFB648" w14:textId="77777777" w:rsidR="00445FEB" w:rsidRDefault="00B56DDD">
      <w:pPr>
        <w:numPr>
          <w:ilvl w:val="0"/>
          <w:numId w:val="19"/>
        </w:numPr>
        <w:tabs>
          <w:tab w:val="left" w:pos="1080"/>
        </w:tabs>
        <w:spacing w:before="0"/>
      </w:pPr>
      <w:r>
        <w:t>Post-implementation metrics</w:t>
      </w:r>
    </w:p>
    <w:p w14:paraId="634BB639" w14:textId="5EBE6292" w:rsidR="00445FEB" w:rsidRDefault="00B56DDD" w:rsidP="00C06AD1">
      <w:pPr>
        <w:pStyle w:val="Heading1"/>
      </w:pPr>
      <w:bookmarkStart w:id="59" w:name="_Toc67333905"/>
      <w:r>
        <w:t>Evaluation/Metrics</w:t>
      </w:r>
      <w:bookmarkEnd w:id="59"/>
    </w:p>
    <w:p w14:paraId="6A9A9D25" w14:textId="32FA16D6" w:rsidR="00445FEB" w:rsidRDefault="00B56DDD" w:rsidP="00E00428">
      <w:pPr>
        <w:pStyle w:val="BodyTextLevel1BPM"/>
      </w:pPr>
      <w:r>
        <w:t>Metrics should be gathered for three broad areas: the new pathway process,</w:t>
      </w:r>
      <w:r w:rsidR="00AE6B56">
        <w:t xml:space="preserve"> </w:t>
      </w:r>
      <w:r>
        <w:t>the impact of the new process, and the adoption process itself.</w:t>
      </w:r>
      <w:r w:rsidR="00AE6B56">
        <w:t xml:space="preserve"> </w:t>
      </w:r>
      <w:r>
        <w:t>Consider the inclusion of</w:t>
      </w:r>
      <w:r w:rsidR="00E00428">
        <w:t>:</w:t>
      </w:r>
    </w:p>
    <w:p w14:paraId="488B789F" w14:textId="77777777" w:rsidR="00445FEB" w:rsidRDefault="00B56DDD" w:rsidP="00E00428">
      <w:pPr>
        <w:pStyle w:val="BulletsLevel1BPM"/>
      </w:pPr>
      <w:r>
        <w:t>Qualitative and quantitative data from post-pilot assessment/retrospective is used to inform the solution and the broader implementation plan</w:t>
      </w:r>
    </w:p>
    <w:p w14:paraId="299F3FFC" w14:textId="77777777" w:rsidR="00445FEB" w:rsidRDefault="00B56DDD" w:rsidP="00E00428">
      <w:pPr>
        <w:pStyle w:val="BulletsLevel1BPM"/>
      </w:pPr>
      <w:r>
        <w:t>Comparative analysis of baseline vs post-deployment KPIs/ metric framework used by the organization</w:t>
      </w:r>
    </w:p>
    <w:p w14:paraId="5D666051" w14:textId="77777777" w:rsidR="00445FEB" w:rsidRDefault="00B56DDD" w:rsidP="00C06AD1">
      <w:pPr>
        <w:pStyle w:val="Heading2"/>
      </w:pPr>
      <w:bookmarkStart w:id="60" w:name="_Toc67333906"/>
      <w:r>
        <w:t>6.1</w:t>
      </w:r>
      <w:r>
        <w:tab/>
        <w:t>Measuring New Pathway Processes</w:t>
      </w:r>
      <w:bookmarkEnd w:id="60"/>
    </w:p>
    <w:p w14:paraId="3B89DEFD" w14:textId="77777777" w:rsidR="00445FEB" w:rsidRDefault="00B56DDD" w:rsidP="00E00428">
      <w:pPr>
        <w:pStyle w:val="BodyTextLevel1BPM"/>
        <w:rPr>
          <w:highlight w:val="white"/>
        </w:rPr>
      </w:pPr>
      <w:r>
        <w:t>This includes process measures such as throughput, workflow efficiency, resource utilization, and cost. It should also i</w:t>
      </w:r>
      <w:r>
        <w:rPr>
          <w:highlight w:val="white"/>
        </w:rPr>
        <w:t xml:space="preserve">nclude user and stakeholder satisfaction, with specific evaluation of human/computer interaction for technical solutions. </w:t>
      </w:r>
    </w:p>
    <w:p w14:paraId="333C6867" w14:textId="748A0F2C" w:rsidR="00445FEB" w:rsidRPr="00E00428" w:rsidRDefault="00E00428" w:rsidP="00E00428">
      <w:pPr>
        <w:pStyle w:val="BodyTextLevel1BPM"/>
        <w:rPr>
          <w:b/>
          <w:bCs/>
          <w:i/>
          <w:iCs/>
          <w:color w:val="366091"/>
        </w:rPr>
      </w:pPr>
      <w:r w:rsidRPr="00E00428">
        <w:rPr>
          <w:b/>
          <w:bCs/>
          <w:i/>
          <w:iCs/>
          <w:color w:val="366091"/>
        </w:rPr>
        <w:t>Examples</w:t>
      </w:r>
      <w:r w:rsidR="00B56DDD" w:rsidRPr="00E00428">
        <w:rPr>
          <w:b/>
          <w:bCs/>
          <w:i/>
          <w:iCs/>
          <w:color w:val="366091"/>
        </w:rPr>
        <w:t xml:space="preserve"> include</w:t>
      </w:r>
      <w:r w:rsidRPr="00E00428">
        <w:rPr>
          <w:b/>
          <w:bCs/>
          <w:i/>
          <w:iCs/>
          <w:color w:val="366091"/>
        </w:rPr>
        <w:t>:</w:t>
      </w:r>
    </w:p>
    <w:tbl>
      <w:tblPr>
        <w:tblStyle w:val="a3"/>
        <w:tblW w:w="8370" w:type="dxa"/>
        <w:tblInd w:w="710" w:type="dxa"/>
        <w:tblBorders>
          <w:top w:val="single" w:sz="8" w:space="0" w:color="366091"/>
          <w:left w:val="single" w:sz="8" w:space="0" w:color="366091"/>
          <w:bottom w:val="single" w:sz="8" w:space="0" w:color="366091"/>
          <w:right w:val="single" w:sz="8" w:space="0" w:color="366091"/>
          <w:insideH w:val="single" w:sz="8" w:space="0" w:color="366091"/>
          <w:insideV w:val="single" w:sz="8" w:space="0" w:color="366091"/>
        </w:tblBorders>
        <w:tblLayout w:type="fixed"/>
        <w:tblLook w:val="0600" w:firstRow="0" w:lastRow="0" w:firstColumn="0" w:lastColumn="0" w:noHBand="1" w:noVBand="1"/>
      </w:tblPr>
      <w:tblGrid>
        <w:gridCol w:w="4185"/>
        <w:gridCol w:w="4185"/>
      </w:tblGrid>
      <w:tr w:rsidR="00445FEB" w14:paraId="63E3BFCE" w14:textId="77777777" w:rsidTr="00E00428">
        <w:tc>
          <w:tcPr>
            <w:tcW w:w="4185" w:type="dxa"/>
            <w:shd w:val="clear" w:color="auto" w:fill="244061" w:themeFill="accent1" w:themeFillShade="80"/>
          </w:tcPr>
          <w:p w14:paraId="0FA2E298" w14:textId="77777777" w:rsidR="00445FEB" w:rsidRPr="00E00428" w:rsidRDefault="00B56DDD">
            <w:pPr>
              <w:widowControl w:val="0"/>
              <w:spacing w:before="0" w:after="0"/>
              <w:rPr>
                <w:b/>
                <w:color w:val="FFFFFF" w:themeColor="background1"/>
              </w:rPr>
            </w:pPr>
            <w:r w:rsidRPr="00E00428">
              <w:rPr>
                <w:b/>
                <w:color w:val="FFFFFF" w:themeColor="background1"/>
              </w:rPr>
              <w:t>Effectiveness of the role-out process</w:t>
            </w:r>
          </w:p>
        </w:tc>
        <w:tc>
          <w:tcPr>
            <w:tcW w:w="4185" w:type="dxa"/>
            <w:shd w:val="clear" w:color="auto" w:fill="244061" w:themeFill="accent1" w:themeFillShade="80"/>
          </w:tcPr>
          <w:p w14:paraId="76DBA8B3" w14:textId="77777777" w:rsidR="00445FEB" w:rsidRPr="00E00428" w:rsidRDefault="00B56DDD">
            <w:pPr>
              <w:widowControl w:val="0"/>
              <w:spacing w:before="0" w:after="0"/>
              <w:rPr>
                <w:b/>
                <w:color w:val="FFFFFF" w:themeColor="background1"/>
              </w:rPr>
            </w:pPr>
            <w:r w:rsidRPr="00E00428">
              <w:rPr>
                <w:b/>
                <w:color w:val="FFFFFF" w:themeColor="background1"/>
              </w:rPr>
              <w:t>Efficacy of the intervention</w:t>
            </w:r>
          </w:p>
        </w:tc>
      </w:tr>
      <w:tr w:rsidR="00445FEB" w14:paraId="79B35B6D" w14:textId="77777777" w:rsidTr="00E00428">
        <w:tc>
          <w:tcPr>
            <w:tcW w:w="4185" w:type="dxa"/>
          </w:tcPr>
          <w:p w14:paraId="33422784" w14:textId="77777777" w:rsidR="00445FEB" w:rsidRDefault="00B56DDD">
            <w:pPr>
              <w:widowControl w:val="0"/>
              <w:spacing w:before="0" w:after="0"/>
            </w:pPr>
            <w:r>
              <w:t>Reach/uptake of new process</w:t>
            </w:r>
          </w:p>
        </w:tc>
        <w:tc>
          <w:tcPr>
            <w:tcW w:w="4185" w:type="dxa"/>
          </w:tcPr>
          <w:p w14:paraId="0BF2B917" w14:textId="77777777" w:rsidR="00445FEB" w:rsidRDefault="00B56DDD">
            <w:pPr>
              <w:widowControl w:val="0"/>
              <w:spacing w:before="0" w:after="0"/>
            </w:pPr>
            <w:r>
              <w:t>Inclusion of patient perspective</w:t>
            </w:r>
          </w:p>
        </w:tc>
      </w:tr>
      <w:tr w:rsidR="00445FEB" w14:paraId="499BAB33" w14:textId="77777777" w:rsidTr="00E00428">
        <w:tc>
          <w:tcPr>
            <w:tcW w:w="4185" w:type="dxa"/>
          </w:tcPr>
          <w:p w14:paraId="70C76E03" w14:textId="77777777" w:rsidR="00445FEB" w:rsidRDefault="00B56DDD">
            <w:pPr>
              <w:widowControl w:val="0"/>
              <w:spacing w:before="0" w:after="0"/>
            </w:pPr>
            <w:r>
              <w:t>Training/Communication effectiveness</w:t>
            </w:r>
          </w:p>
        </w:tc>
        <w:tc>
          <w:tcPr>
            <w:tcW w:w="4185" w:type="dxa"/>
          </w:tcPr>
          <w:p w14:paraId="2DD46E64" w14:textId="77777777" w:rsidR="00445FEB" w:rsidRDefault="00B56DDD">
            <w:pPr>
              <w:widowControl w:val="0"/>
              <w:spacing w:before="0" w:after="0"/>
            </w:pPr>
            <w:r>
              <w:t>Impact on deployment and impact</w:t>
            </w:r>
          </w:p>
        </w:tc>
      </w:tr>
      <w:tr w:rsidR="00445FEB" w14:paraId="1E00F74D" w14:textId="77777777" w:rsidTr="00E00428">
        <w:tc>
          <w:tcPr>
            <w:tcW w:w="4185" w:type="dxa"/>
          </w:tcPr>
          <w:p w14:paraId="74039832" w14:textId="77777777" w:rsidR="00445FEB" w:rsidRDefault="00B56DDD">
            <w:pPr>
              <w:widowControl w:val="0"/>
              <w:spacing w:before="0" w:after="0"/>
            </w:pPr>
            <w:r>
              <w:t>Compliance with standards</w:t>
            </w:r>
          </w:p>
        </w:tc>
        <w:tc>
          <w:tcPr>
            <w:tcW w:w="4185" w:type="dxa"/>
          </w:tcPr>
          <w:p w14:paraId="48F299BE" w14:textId="77777777" w:rsidR="00445FEB" w:rsidRDefault="00B56DDD">
            <w:pPr>
              <w:widowControl w:val="0"/>
              <w:spacing w:before="0" w:after="0"/>
            </w:pPr>
            <w:r>
              <w:t>Speed of deployment; reuse potential</w:t>
            </w:r>
          </w:p>
        </w:tc>
      </w:tr>
    </w:tbl>
    <w:p w14:paraId="261C0051" w14:textId="77777777" w:rsidR="00445FEB" w:rsidRDefault="00445FEB">
      <w:pPr>
        <w:tabs>
          <w:tab w:val="left" w:pos="1080"/>
        </w:tabs>
        <w:ind w:left="1440"/>
      </w:pPr>
    </w:p>
    <w:p w14:paraId="29A311F2" w14:textId="61802FCC" w:rsidR="0033701C" w:rsidRDefault="0033701C" w:rsidP="006C664C">
      <w:pPr>
        <w:pStyle w:val="Heading2"/>
      </w:pPr>
      <w:bookmarkStart w:id="61" w:name="_Toc67333907"/>
      <w:r>
        <w:lastRenderedPageBreak/>
        <w:t>6.2</w:t>
      </w:r>
      <w:r>
        <w:tab/>
        <w:t>Measuring Impact and Outcomes</w:t>
      </w:r>
      <w:bookmarkEnd w:id="61"/>
    </w:p>
    <w:p w14:paraId="56F93EAD" w14:textId="77777777" w:rsidR="0033701C" w:rsidRDefault="00B56DDD" w:rsidP="006C664C">
      <w:pPr>
        <w:pStyle w:val="BodyTextLevel1BPM"/>
        <w:keepNext/>
        <w:keepLines/>
      </w:pPr>
      <w:r>
        <w:t xml:space="preserve">Does the new process solve the problem that was intended to resolve? In most cases, this will be the clinical impact - are the right tests being ordered, is there a reduction in the number of sentinel events, etc. </w:t>
      </w:r>
    </w:p>
    <w:p w14:paraId="73E8D322" w14:textId="7AA99655" w:rsidR="00445FEB" w:rsidRDefault="0033701C" w:rsidP="006C664C">
      <w:pPr>
        <w:pStyle w:val="BodyTextLevel1BPM"/>
        <w:keepNext/>
        <w:keepLines/>
      </w:pPr>
      <w:r>
        <w:t>It is</w:t>
      </w:r>
      <w:r w:rsidR="00B56DDD">
        <w:t xml:space="preserve"> important that this not be just a </w:t>
      </w:r>
      <w:r>
        <w:t>one-time</w:t>
      </w:r>
      <w:r w:rsidR="00B56DDD">
        <w:t xml:space="preserve"> measurement, but that there is a plan for ongoing monitoring to ensure that the organization holds the gains and adjusts as needed.</w:t>
      </w:r>
    </w:p>
    <w:p w14:paraId="21773E05" w14:textId="77777777" w:rsidR="0033701C" w:rsidRPr="00E00428" w:rsidRDefault="0033701C" w:rsidP="006C664C">
      <w:pPr>
        <w:pStyle w:val="BodyTextLevel1BPM"/>
        <w:keepNext/>
        <w:keepLines/>
        <w:rPr>
          <w:b/>
          <w:bCs/>
          <w:i/>
          <w:iCs/>
          <w:color w:val="366091"/>
        </w:rPr>
      </w:pPr>
      <w:r w:rsidRPr="00E00428">
        <w:rPr>
          <w:b/>
          <w:bCs/>
          <w:i/>
          <w:iCs/>
          <w:color w:val="366091"/>
        </w:rPr>
        <w:t>Examples include:</w:t>
      </w:r>
    </w:p>
    <w:tbl>
      <w:tblPr>
        <w:tblStyle w:val="a3"/>
        <w:tblW w:w="8370" w:type="dxa"/>
        <w:tblInd w:w="710" w:type="dxa"/>
        <w:tblBorders>
          <w:top w:val="single" w:sz="8" w:space="0" w:color="366091"/>
          <w:left w:val="single" w:sz="8" w:space="0" w:color="366091"/>
          <w:bottom w:val="single" w:sz="8" w:space="0" w:color="366091"/>
          <w:right w:val="single" w:sz="8" w:space="0" w:color="366091"/>
          <w:insideH w:val="single" w:sz="8" w:space="0" w:color="366091"/>
          <w:insideV w:val="single" w:sz="8" w:space="0" w:color="366091"/>
        </w:tblBorders>
        <w:tblLayout w:type="fixed"/>
        <w:tblLook w:val="0600" w:firstRow="0" w:lastRow="0" w:firstColumn="0" w:lastColumn="0" w:noHBand="1" w:noVBand="1"/>
      </w:tblPr>
      <w:tblGrid>
        <w:gridCol w:w="4185"/>
        <w:gridCol w:w="4185"/>
      </w:tblGrid>
      <w:tr w:rsidR="0033701C" w14:paraId="11ED0CFE" w14:textId="77777777" w:rsidTr="00352A49">
        <w:tc>
          <w:tcPr>
            <w:tcW w:w="4185" w:type="dxa"/>
            <w:shd w:val="clear" w:color="auto" w:fill="244061" w:themeFill="accent1" w:themeFillShade="80"/>
          </w:tcPr>
          <w:p w14:paraId="7693128A" w14:textId="77777777" w:rsidR="0033701C" w:rsidRPr="00E00428" w:rsidRDefault="0033701C" w:rsidP="006C664C">
            <w:pPr>
              <w:keepNext/>
              <w:keepLines/>
              <w:widowControl w:val="0"/>
              <w:spacing w:before="0" w:after="0"/>
              <w:rPr>
                <w:b/>
                <w:color w:val="FFFFFF" w:themeColor="background1"/>
              </w:rPr>
            </w:pPr>
            <w:r w:rsidRPr="00E00428">
              <w:rPr>
                <w:b/>
                <w:color w:val="FFFFFF" w:themeColor="background1"/>
              </w:rPr>
              <w:t>Effectiveness of the role-out process</w:t>
            </w:r>
          </w:p>
        </w:tc>
        <w:tc>
          <w:tcPr>
            <w:tcW w:w="4185" w:type="dxa"/>
            <w:shd w:val="clear" w:color="auto" w:fill="244061" w:themeFill="accent1" w:themeFillShade="80"/>
          </w:tcPr>
          <w:p w14:paraId="033B3857" w14:textId="77777777" w:rsidR="0033701C" w:rsidRPr="00E00428" w:rsidRDefault="0033701C" w:rsidP="006C664C">
            <w:pPr>
              <w:keepNext/>
              <w:keepLines/>
              <w:widowControl w:val="0"/>
              <w:spacing w:before="0" w:after="0"/>
              <w:rPr>
                <w:b/>
                <w:color w:val="FFFFFF" w:themeColor="background1"/>
              </w:rPr>
            </w:pPr>
            <w:r w:rsidRPr="00E00428">
              <w:rPr>
                <w:b/>
                <w:color w:val="FFFFFF" w:themeColor="background1"/>
              </w:rPr>
              <w:t>Efficacy of the intervention</w:t>
            </w:r>
          </w:p>
        </w:tc>
      </w:tr>
      <w:tr w:rsidR="0033701C" w14:paraId="63D6AF68" w14:textId="77777777" w:rsidTr="0033701C">
        <w:tc>
          <w:tcPr>
            <w:tcW w:w="4185" w:type="dxa"/>
            <w:vAlign w:val="center"/>
          </w:tcPr>
          <w:p w14:paraId="4E182645" w14:textId="6414FFCE" w:rsidR="0033701C" w:rsidRDefault="0033701C" w:rsidP="006C664C">
            <w:pPr>
              <w:keepNext/>
              <w:keepLines/>
              <w:widowControl w:val="0"/>
              <w:spacing w:before="0" w:after="0"/>
            </w:pPr>
            <w:r>
              <w:t>On time/on budget deployment</w:t>
            </w:r>
          </w:p>
        </w:tc>
        <w:tc>
          <w:tcPr>
            <w:tcW w:w="4185" w:type="dxa"/>
            <w:vAlign w:val="center"/>
          </w:tcPr>
          <w:p w14:paraId="0F81062D" w14:textId="761249A8" w:rsidR="0033701C" w:rsidRDefault="0033701C" w:rsidP="006C664C">
            <w:pPr>
              <w:keepNext/>
              <w:keepLines/>
              <w:widowControl w:val="0"/>
              <w:spacing w:before="0" w:after="0"/>
            </w:pPr>
            <w:r>
              <w:t>Impact on intended outcomes</w:t>
            </w:r>
          </w:p>
        </w:tc>
      </w:tr>
      <w:tr w:rsidR="0033701C" w14:paraId="43255CE6" w14:textId="77777777" w:rsidTr="0033701C">
        <w:tc>
          <w:tcPr>
            <w:tcW w:w="4185" w:type="dxa"/>
            <w:vAlign w:val="center"/>
          </w:tcPr>
          <w:p w14:paraId="3E14186D" w14:textId="4FA45029" w:rsidR="0033701C" w:rsidRDefault="0033701C" w:rsidP="006C664C">
            <w:pPr>
              <w:keepNext/>
              <w:keepLines/>
              <w:widowControl w:val="0"/>
              <w:spacing w:before="0" w:after="0"/>
            </w:pPr>
            <w:r>
              <w:t>User satisfaction (qualitative/anecdotal evidence)</w:t>
            </w:r>
          </w:p>
        </w:tc>
        <w:tc>
          <w:tcPr>
            <w:tcW w:w="4185" w:type="dxa"/>
            <w:vAlign w:val="center"/>
          </w:tcPr>
          <w:p w14:paraId="23F9D9CD" w14:textId="49B529A7" w:rsidR="0033701C" w:rsidRDefault="0033701C" w:rsidP="006C664C">
            <w:pPr>
              <w:keepNext/>
              <w:keepLines/>
              <w:widowControl w:val="0"/>
              <w:spacing w:before="0" w:after="0"/>
            </w:pPr>
            <w:r>
              <w:t>Impact on clinical and patient satisfaction</w:t>
            </w:r>
          </w:p>
        </w:tc>
      </w:tr>
      <w:tr w:rsidR="0033701C" w14:paraId="7B1F33FA" w14:textId="77777777" w:rsidTr="0033701C">
        <w:tc>
          <w:tcPr>
            <w:tcW w:w="4185" w:type="dxa"/>
            <w:vAlign w:val="center"/>
          </w:tcPr>
          <w:p w14:paraId="0B69ABB7" w14:textId="4D4E4C02" w:rsidR="0033701C" w:rsidRDefault="0033701C" w:rsidP="006C664C">
            <w:pPr>
              <w:keepNext/>
              <w:keepLines/>
              <w:widowControl w:val="0"/>
              <w:spacing w:before="0" w:after="0"/>
            </w:pPr>
            <w:r>
              <w:t>Compliance with guidelines</w:t>
            </w:r>
          </w:p>
        </w:tc>
        <w:tc>
          <w:tcPr>
            <w:tcW w:w="4185" w:type="dxa"/>
            <w:vAlign w:val="center"/>
          </w:tcPr>
          <w:p w14:paraId="6FED3BE2" w14:textId="4D65753C" w:rsidR="0033701C" w:rsidRDefault="0033701C" w:rsidP="006C664C">
            <w:pPr>
              <w:keepNext/>
              <w:keepLines/>
              <w:widowControl w:val="0"/>
              <w:spacing w:before="0" w:after="0"/>
            </w:pPr>
            <w:r>
              <w:t>Impact on clinical care</w:t>
            </w:r>
          </w:p>
        </w:tc>
      </w:tr>
      <w:tr w:rsidR="0033701C" w14:paraId="4324AB22" w14:textId="77777777" w:rsidTr="0033701C">
        <w:tc>
          <w:tcPr>
            <w:tcW w:w="4185" w:type="dxa"/>
            <w:vAlign w:val="center"/>
          </w:tcPr>
          <w:p w14:paraId="0EF60CA0" w14:textId="4FC6BAC6" w:rsidR="0033701C" w:rsidRDefault="0033701C" w:rsidP="006C664C">
            <w:pPr>
              <w:keepNext/>
              <w:keepLines/>
              <w:widowControl w:val="0"/>
              <w:spacing w:before="0" w:after="0"/>
            </w:pPr>
            <w:r>
              <w:t>Learning health system impact</w:t>
            </w:r>
          </w:p>
        </w:tc>
        <w:tc>
          <w:tcPr>
            <w:tcW w:w="4185" w:type="dxa"/>
            <w:vAlign w:val="center"/>
          </w:tcPr>
          <w:p w14:paraId="104F094E" w14:textId="77777777" w:rsidR="0033701C" w:rsidRDefault="0033701C" w:rsidP="006C664C">
            <w:pPr>
              <w:keepNext/>
              <w:keepLines/>
              <w:widowControl w:val="0"/>
              <w:spacing w:before="0" w:after="0"/>
            </w:pPr>
          </w:p>
        </w:tc>
      </w:tr>
      <w:tr w:rsidR="0033701C" w14:paraId="4409F78A" w14:textId="77777777" w:rsidTr="0033701C">
        <w:tc>
          <w:tcPr>
            <w:tcW w:w="4185" w:type="dxa"/>
            <w:vAlign w:val="center"/>
          </w:tcPr>
          <w:p w14:paraId="1374BDF4" w14:textId="15F813CD" w:rsidR="0033701C" w:rsidRDefault="0033701C" w:rsidP="006C664C">
            <w:pPr>
              <w:keepNext/>
              <w:keepLines/>
              <w:widowControl w:val="0"/>
              <w:spacing w:before="0" w:after="0"/>
            </w:pPr>
            <w:r>
              <w:t xml:space="preserve">Lessons learned that accelerate change (qualitative) </w:t>
            </w:r>
          </w:p>
        </w:tc>
        <w:tc>
          <w:tcPr>
            <w:tcW w:w="4185" w:type="dxa"/>
            <w:vAlign w:val="center"/>
          </w:tcPr>
          <w:p w14:paraId="00A7E507" w14:textId="77777777" w:rsidR="0033701C" w:rsidRDefault="0033701C" w:rsidP="006C664C">
            <w:pPr>
              <w:keepNext/>
              <w:keepLines/>
              <w:widowControl w:val="0"/>
              <w:spacing w:before="0" w:after="0"/>
            </w:pPr>
          </w:p>
        </w:tc>
      </w:tr>
    </w:tbl>
    <w:p w14:paraId="3A7CE8FC" w14:textId="77777777" w:rsidR="00445FEB" w:rsidRDefault="00B56DDD" w:rsidP="006C664C">
      <w:pPr>
        <w:pStyle w:val="Heading2"/>
        <w:spacing w:before="240"/>
      </w:pPr>
      <w:bookmarkStart w:id="62" w:name="_Toc67333908"/>
      <w:r>
        <w:t>6.3</w:t>
      </w:r>
      <w:r>
        <w:tab/>
        <w:t>Measuring the Adoption Process</w:t>
      </w:r>
      <w:bookmarkEnd w:id="62"/>
    </w:p>
    <w:p w14:paraId="6502DF17" w14:textId="1265E4B6" w:rsidR="00445FEB" w:rsidRDefault="00B56DDD" w:rsidP="006C664C">
      <w:pPr>
        <w:pStyle w:val="BodyTextLevel1BPM"/>
        <w:keepNext/>
        <w:keepLines/>
      </w:pPr>
      <w:r>
        <w:t>This includes can be guided by the RAMM</w:t>
      </w:r>
      <w:r w:rsidR="00AE6B56">
        <w:t xml:space="preserve"> </w:t>
      </w:r>
      <w:r>
        <w:t>-</w:t>
      </w:r>
      <w:r w:rsidR="00AE6B56">
        <w:t xml:space="preserve"> </w:t>
      </w:r>
      <w:r>
        <w:t>at what level of maturity was change management, measurement, institutional support, etc.</w:t>
      </w:r>
      <w:r w:rsidR="00AE6B56">
        <w:t xml:space="preserve"> </w:t>
      </w:r>
      <w:r>
        <w:t xml:space="preserve">What percent of staff are using the new process, to what degree is the new process institutionalized. </w:t>
      </w:r>
    </w:p>
    <w:p w14:paraId="739FC434" w14:textId="77777777" w:rsidR="0033701C" w:rsidRPr="00E00428" w:rsidRDefault="0033701C" w:rsidP="006C664C">
      <w:pPr>
        <w:pStyle w:val="BodyTextLevel1BPM"/>
        <w:keepNext/>
        <w:keepLines/>
        <w:rPr>
          <w:b/>
          <w:bCs/>
          <w:i/>
          <w:iCs/>
          <w:color w:val="366091"/>
        </w:rPr>
      </w:pPr>
      <w:bookmarkStart w:id="63" w:name="_rvghaskdebz0" w:colFirst="0" w:colLast="0"/>
      <w:bookmarkEnd w:id="63"/>
      <w:r w:rsidRPr="00E00428">
        <w:rPr>
          <w:b/>
          <w:bCs/>
          <w:i/>
          <w:iCs/>
          <w:color w:val="366091"/>
        </w:rPr>
        <w:t>Examples include:</w:t>
      </w:r>
    </w:p>
    <w:tbl>
      <w:tblPr>
        <w:tblStyle w:val="a3"/>
        <w:tblW w:w="8370" w:type="dxa"/>
        <w:tblInd w:w="710" w:type="dxa"/>
        <w:tblBorders>
          <w:top w:val="single" w:sz="8" w:space="0" w:color="366091"/>
          <w:left w:val="single" w:sz="8" w:space="0" w:color="366091"/>
          <w:bottom w:val="single" w:sz="8" w:space="0" w:color="366091"/>
          <w:right w:val="single" w:sz="8" w:space="0" w:color="366091"/>
          <w:insideH w:val="single" w:sz="8" w:space="0" w:color="366091"/>
          <w:insideV w:val="single" w:sz="8" w:space="0" w:color="366091"/>
        </w:tblBorders>
        <w:tblLayout w:type="fixed"/>
        <w:tblLook w:val="0600" w:firstRow="0" w:lastRow="0" w:firstColumn="0" w:lastColumn="0" w:noHBand="1" w:noVBand="1"/>
      </w:tblPr>
      <w:tblGrid>
        <w:gridCol w:w="4185"/>
        <w:gridCol w:w="4185"/>
      </w:tblGrid>
      <w:tr w:rsidR="0033701C" w14:paraId="77EA685A" w14:textId="77777777" w:rsidTr="00352A49">
        <w:tc>
          <w:tcPr>
            <w:tcW w:w="4185" w:type="dxa"/>
            <w:shd w:val="clear" w:color="auto" w:fill="244061" w:themeFill="accent1" w:themeFillShade="80"/>
          </w:tcPr>
          <w:p w14:paraId="5336F461" w14:textId="77777777" w:rsidR="0033701C" w:rsidRPr="00E00428" w:rsidRDefault="0033701C" w:rsidP="00352A49">
            <w:pPr>
              <w:widowControl w:val="0"/>
              <w:spacing w:before="0" w:after="0"/>
              <w:rPr>
                <w:b/>
                <w:color w:val="FFFFFF" w:themeColor="background1"/>
              </w:rPr>
            </w:pPr>
            <w:r w:rsidRPr="00E00428">
              <w:rPr>
                <w:b/>
                <w:color w:val="FFFFFF" w:themeColor="background1"/>
              </w:rPr>
              <w:t>Effectiveness of the role-out process</w:t>
            </w:r>
          </w:p>
        </w:tc>
        <w:tc>
          <w:tcPr>
            <w:tcW w:w="4185" w:type="dxa"/>
            <w:shd w:val="clear" w:color="auto" w:fill="244061" w:themeFill="accent1" w:themeFillShade="80"/>
          </w:tcPr>
          <w:p w14:paraId="7E49FFE1" w14:textId="77777777" w:rsidR="0033701C" w:rsidRPr="00E00428" w:rsidRDefault="0033701C" w:rsidP="00352A49">
            <w:pPr>
              <w:widowControl w:val="0"/>
              <w:spacing w:before="0" w:after="0"/>
              <w:rPr>
                <w:b/>
                <w:color w:val="FFFFFF" w:themeColor="background1"/>
              </w:rPr>
            </w:pPr>
            <w:r w:rsidRPr="00E00428">
              <w:rPr>
                <w:b/>
                <w:color w:val="FFFFFF" w:themeColor="background1"/>
              </w:rPr>
              <w:t>Efficacy of the intervention</w:t>
            </w:r>
          </w:p>
        </w:tc>
      </w:tr>
      <w:tr w:rsidR="0033701C" w14:paraId="305C1255" w14:textId="77777777" w:rsidTr="0033701C">
        <w:tc>
          <w:tcPr>
            <w:tcW w:w="4185" w:type="dxa"/>
            <w:vAlign w:val="center"/>
          </w:tcPr>
          <w:p w14:paraId="76B22A38" w14:textId="404370C7" w:rsidR="0033701C" w:rsidRDefault="0033701C" w:rsidP="0033701C">
            <w:pPr>
              <w:widowControl w:val="0"/>
              <w:spacing w:before="0" w:after="0"/>
            </w:pPr>
            <w:r>
              <w:t>Reach/uptake of new process</w:t>
            </w:r>
          </w:p>
        </w:tc>
        <w:tc>
          <w:tcPr>
            <w:tcW w:w="4185" w:type="dxa"/>
            <w:vAlign w:val="center"/>
          </w:tcPr>
          <w:p w14:paraId="2C0AAB58" w14:textId="1D13BDA8" w:rsidR="0033701C" w:rsidRDefault="0033701C" w:rsidP="0033701C">
            <w:pPr>
              <w:widowControl w:val="0"/>
              <w:spacing w:before="0" w:after="0"/>
            </w:pPr>
            <w:r>
              <w:t>Inclusion of patient perspective</w:t>
            </w:r>
          </w:p>
        </w:tc>
      </w:tr>
      <w:tr w:rsidR="0033701C" w14:paraId="410AC2D0" w14:textId="77777777" w:rsidTr="0033701C">
        <w:tc>
          <w:tcPr>
            <w:tcW w:w="4185" w:type="dxa"/>
            <w:vAlign w:val="center"/>
          </w:tcPr>
          <w:p w14:paraId="573805AB" w14:textId="030DFC2D" w:rsidR="0033701C" w:rsidRDefault="0033701C" w:rsidP="0033701C">
            <w:pPr>
              <w:widowControl w:val="0"/>
              <w:spacing w:before="0" w:after="0"/>
            </w:pPr>
            <w:r>
              <w:t>Number of users</w:t>
            </w:r>
          </w:p>
        </w:tc>
        <w:tc>
          <w:tcPr>
            <w:tcW w:w="4185" w:type="dxa"/>
            <w:vAlign w:val="center"/>
          </w:tcPr>
          <w:p w14:paraId="1B3E5334" w14:textId="03794F8B" w:rsidR="0033701C" w:rsidRDefault="0033701C" w:rsidP="0033701C">
            <w:pPr>
              <w:widowControl w:val="0"/>
              <w:spacing w:before="0" w:after="0"/>
            </w:pPr>
            <w:r>
              <w:t>Impact</w:t>
            </w:r>
          </w:p>
        </w:tc>
      </w:tr>
      <w:tr w:rsidR="0033701C" w14:paraId="31350620" w14:textId="77777777" w:rsidTr="0033701C">
        <w:tc>
          <w:tcPr>
            <w:tcW w:w="4185" w:type="dxa"/>
            <w:vAlign w:val="center"/>
          </w:tcPr>
          <w:p w14:paraId="54E085FF" w14:textId="02B41AF0" w:rsidR="0033701C" w:rsidRDefault="0033701C" w:rsidP="0033701C">
            <w:pPr>
              <w:widowControl w:val="0"/>
              <w:spacing w:before="0" w:after="0"/>
            </w:pPr>
            <w:r>
              <w:t>Team based use/integration into team models of care</w:t>
            </w:r>
          </w:p>
        </w:tc>
        <w:tc>
          <w:tcPr>
            <w:tcW w:w="4185" w:type="dxa"/>
            <w:vAlign w:val="center"/>
          </w:tcPr>
          <w:p w14:paraId="448158B6" w14:textId="527A2C53" w:rsidR="0033701C" w:rsidRDefault="0033701C" w:rsidP="0033701C">
            <w:pPr>
              <w:widowControl w:val="0"/>
              <w:spacing w:before="0" w:after="0"/>
            </w:pPr>
          </w:p>
        </w:tc>
      </w:tr>
      <w:tr w:rsidR="0033701C" w14:paraId="70EA8B20" w14:textId="77777777" w:rsidTr="0033701C">
        <w:tc>
          <w:tcPr>
            <w:tcW w:w="4185" w:type="dxa"/>
            <w:vAlign w:val="center"/>
          </w:tcPr>
          <w:p w14:paraId="5A38C274" w14:textId="7B311A80" w:rsidR="0033701C" w:rsidRDefault="0033701C" w:rsidP="0033701C">
            <w:pPr>
              <w:widowControl w:val="0"/>
              <w:spacing w:before="0" w:after="0"/>
            </w:pPr>
            <w:r>
              <w:t>Speed of deployment</w:t>
            </w:r>
          </w:p>
        </w:tc>
        <w:tc>
          <w:tcPr>
            <w:tcW w:w="4185" w:type="dxa"/>
            <w:vAlign w:val="center"/>
          </w:tcPr>
          <w:p w14:paraId="4E88CB42" w14:textId="25D28D99" w:rsidR="0033701C" w:rsidRDefault="0033701C" w:rsidP="0033701C">
            <w:pPr>
              <w:widowControl w:val="0"/>
              <w:spacing w:before="0" w:after="0"/>
            </w:pPr>
            <w:r>
              <w:t>Impact on deployment and impact</w:t>
            </w:r>
          </w:p>
        </w:tc>
      </w:tr>
      <w:tr w:rsidR="0033701C" w14:paraId="5E7AAA5B" w14:textId="77777777" w:rsidTr="0033701C">
        <w:tc>
          <w:tcPr>
            <w:tcW w:w="4185" w:type="dxa"/>
            <w:vAlign w:val="center"/>
          </w:tcPr>
          <w:p w14:paraId="70E836E5" w14:textId="1B022416" w:rsidR="0033701C" w:rsidRDefault="0033701C" w:rsidP="0033701C">
            <w:pPr>
              <w:widowControl w:val="0"/>
              <w:spacing w:before="0" w:after="0"/>
            </w:pPr>
            <w:r>
              <w:t>Speed and rate of adoption</w:t>
            </w:r>
          </w:p>
        </w:tc>
        <w:tc>
          <w:tcPr>
            <w:tcW w:w="4185" w:type="dxa"/>
            <w:vAlign w:val="center"/>
          </w:tcPr>
          <w:p w14:paraId="178EDB2A" w14:textId="6D59CE7E" w:rsidR="0033701C" w:rsidRDefault="0033701C" w:rsidP="0033701C">
            <w:pPr>
              <w:widowControl w:val="0"/>
              <w:spacing w:before="0" w:after="0"/>
            </w:pPr>
            <w:r>
              <w:t>Impact on clinical environment</w:t>
            </w:r>
          </w:p>
        </w:tc>
      </w:tr>
      <w:tr w:rsidR="0033701C" w14:paraId="6F4CD220" w14:textId="77777777" w:rsidTr="0033701C">
        <w:tc>
          <w:tcPr>
            <w:tcW w:w="4185" w:type="dxa"/>
            <w:vAlign w:val="center"/>
          </w:tcPr>
          <w:p w14:paraId="7B208DBA" w14:textId="763B668E" w:rsidR="0033701C" w:rsidRDefault="0033701C" w:rsidP="0033701C">
            <w:pPr>
              <w:widowControl w:val="0"/>
              <w:spacing w:before="0" w:after="0"/>
            </w:pPr>
            <w:r>
              <w:t xml:space="preserve">Use by clinical team members </w:t>
            </w:r>
          </w:p>
        </w:tc>
        <w:tc>
          <w:tcPr>
            <w:tcW w:w="4185" w:type="dxa"/>
            <w:vAlign w:val="center"/>
          </w:tcPr>
          <w:p w14:paraId="2AEA084A" w14:textId="5FDA4680" w:rsidR="0033701C" w:rsidRDefault="0033701C" w:rsidP="0033701C">
            <w:pPr>
              <w:widowControl w:val="0"/>
              <w:spacing w:before="0" w:after="0"/>
            </w:pPr>
            <w:r>
              <w:t>Ease of use/integration into workflow</w:t>
            </w:r>
          </w:p>
        </w:tc>
      </w:tr>
      <w:tr w:rsidR="0033701C" w14:paraId="2F1E7ECE" w14:textId="77777777" w:rsidTr="0033701C">
        <w:tc>
          <w:tcPr>
            <w:tcW w:w="4185" w:type="dxa"/>
            <w:vAlign w:val="center"/>
          </w:tcPr>
          <w:p w14:paraId="36432D30" w14:textId="53CF9283" w:rsidR="0033701C" w:rsidRDefault="0033701C" w:rsidP="0033701C">
            <w:pPr>
              <w:widowControl w:val="0"/>
              <w:spacing w:before="0" w:after="0"/>
            </w:pPr>
            <w:r>
              <w:t>Compliance with standards</w:t>
            </w:r>
          </w:p>
        </w:tc>
        <w:tc>
          <w:tcPr>
            <w:tcW w:w="4185" w:type="dxa"/>
            <w:vAlign w:val="center"/>
          </w:tcPr>
          <w:p w14:paraId="4A2957EA" w14:textId="5D3488A6" w:rsidR="0033701C" w:rsidRDefault="0033701C" w:rsidP="0033701C">
            <w:pPr>
              <w:widowControl w:val="0"/>
              <w:spacing w:before="0" w:after="0"/>
            </w:pPr>
            <w:r>
              <w:t>Speed of deployment; reuse potential</w:t>
            </w:r>
          </w:p>
        </w:tc>
      </w:tr>
    </w:tbl>
    <w:p w14:paraId="7619D321" w14:textId="39127CE3" w:rsidR="00445FEB" w:rsidRDefault="00B56DDD" w:rsidP="0033701C">
      <w:pPr>
        <w:pStyle w:val="Heading1"/>
        <w:pageBreakBefore/>
      </w:pPr>
      <w:bookmarkStart w:id="64" w:name="_Toc67333909"/>
      <w:r>
        <w:lastRenderedPageBreak/>
        <w:t>Lessons Learned</w:t>
      </w:r>
      <w:bookmarkEnd w:id="64"/>
    </w:p>
    <w:p w14:paraId="57C58735" w14:textId="77777777" w:rsidR="00445FEB" w:rsidRDefault="00B56DDD" w:rsidP="0033701C">
      <w:pPr>
        <w:pStyle w:val="BodyTextLevel1BPM"/>
      </w:pPr>
      <w:r>
        <w:t xml:space="preserve">The Lessons Learned component of BPM+ Health Adoption is comprised of the following four steps. These steps are iterative; evaluators should return to previous steps when further analysis is required. </w:t>
      </w:r>
    </w:p>
    <w:p w14:paraId="4FE0DD96" w14:textId="77777777" w:rsidR="00445FEB" w:rsidRDefault="00B56DDD" w:rsidP="0033701C">
      <w:pPr>
        <w:spacing w:before="120"/>
        <w:ind w:left="720"/>
      </w:pPr>
      <w:r>
        <w:rPr>
          <w:b/>
          <w:i/>
          <w:color w:val="366091"/>
        </w:rPr>
        <w:t>Identify</w:t>
      </w:r>
      <w:r>
        <w:t xml:space="preserve"> – Identify areas where process improvements are required. Communicate with stakeholders. Pinpoint the specific areas where the actual process varies from the process design.</w:t>
      </w:r>
    </w:p>
    <w:p w14:paraId="00A19B76" w14:textId="77777777" w:rsidR="00445FEB" w:rsidRDefault="00B56DDD" w:rsidP="0033701C">
      <w:pPr>
        <w:spacing w:before="120"/>
        <w:ind w:left="720"/>
      </w:pPr>
      <w:r>
        <w:rPr>
          <w:b/>
          <w:i/>
          <w:color w:val="366091"/>
        </w:rPr>
        <w:t>Document</w:t>
      </w:r>
      <w:r>
        <w:t xml:space="preserve"> – Document the lessons learned in a detailed report that is made available to all stakeholders and retained for future reference.</w:t>
      </w:r>
    </w:p>
    <w:p w14:paraId="52D5BAC8" w14:textId="77777777" w:rsidR="00445FEB" w:rsidRDefault="00B56DDD" w:rsidP="0033701C">
      <w:pPr>
        <w:spacing w:before="120"/>
        <w:ind w:left="720"/>
      </w:pPr>
      <w:proofErr w:type="spellStart"/>
      <w:r>
        <w:rPr>
          <w:b/>
          <w:i/>
          <w:color w:val="366091"/>
        </w:rPr>
        <w:t>Analyze</w:t>
      </w:r>
      <w:proofErr w:type="spellEnd"/>
      <w:r>
        <w:t xml:space="preserve"> – </w:t>
      </w:r>
      <w:proofErr w:type="spellStart"/>
      <w:r>
        <w:t>Analyze</w:t>
      </w:r>
      <w:proofErr w:type="spellEnd"/>
      <w:r>
        <w:t xml:space="preserve"> and organize the lessons learned. Strategize to develop best practices.</w:t>
      </w:r>
    </w:p>
    <w:p w14:paraId="6C6B7E58" w14:textId="77777777" w:rsidR="00445FEB" w:rsidRDefault="00B56DDD" w:rsidP="0033701C">
      <w:pPr>
        <w:spacing w:before="120"/>
        <w:ind w:left="720"/>
      </w:pPr>
      <w:r>
        <w:rPr>
          <w:b/>
          <w:i/>
          <w:color w:val="366091"/>
        </w:rPr>
        <w:t xml:space="preserve">Formalize/Adopt </w:t>
      </w:r>
      <w:r>
        <w:t>- Apply the best practices that emerge from the analysis.</w:t>
      </w:r>
    </w:p>
    <w:p w14:paraId="72DAECA7" w14:textId="77777777" w:rsidR="00445FEB" w:rsidRDefault="00B56DDD" w:rsidP="0033701C">
      <w:pPr>
        <w:spacing w:before="120"/>
        <w:ind w:left="720"/>
      </w:pPr>
      <w:r>
        <w:rPr>
          <w:b/>
          <w:i/>
          <w:color w:val="366091"/>
        </w:rPr>
        <w:t>Monitor</w:t>
      </w:r>
      <w:r>
        <w:t xml:space="preserve"> – On a frequent basis, monitor and fine tune the best practices. Ensure that two-way communication channels remain established and open.</w:t>
      </w:r>
    </w:p>
    <w:p w14:paraId="7D63C961" w14:textId="77777777" w:rsidR="00445FEB" w:rsidRDefault="00B56DDD">
      <w:pPr>
        <w:spacing w:before="240" w:after="0"/>
        <w:ind w:left="1080"/>
        <w:rPr>
          <w:b/>
          <w:i/>
          <w:color w:val="366091"/>
          <w:sz w:val="24"/>
          <w:szCs w:val="24"/>
        </w:rPr>
      </w:pPr>
      <w:r>
        <w:rPr>
          <w:b/>
          <w:i/>
          <w:color w:val="366091"/>
          <w:sz w:val="24"/>
          <w:szCs w:val="24"/>
        </w:rPr>
        <w:t>Figure 2: Lessons Learned Process</w:t>
      </w:r>
    </w:p>
    <w:p w14:paraId="78318093" w14:textId="77777777" w:rsidR="00445FEB" w:rsidRDefault="00B56DDD">
      <w:pPr>
        <w:spacing w:before="120"/>
        <w:ind w:left="1080"/>
        <w:jc w:val="center"/>
      </w:pPr>
      <w:r>
        <w:rPr>
          <w:noProof/>
        </w:rPr>
        <w:drawing>
          <wp:inline distT="114300" distB="114300" distL="114300" distR="114300" wp14:anchorId="25C4B464" wp14:editId="00C945D8">
            <wp:extent cx="2825750" cy="2660507"/>
            <wp:effectExtent l="0" t="0" r="0" b="6985"/>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2828428" cy="2663028"/>
                    </a:xfrm>
                    <a:prstGeom prst="rect">
                      <a:avLst/>
                    </a:prstGeom>
                    <a:ln/>
                  </pic:spPr>
                </pic:pic>
              </a:graphicData>
            </a:graphic>
          </wp:inline>
        </w:drawing>
      </w:r>
    </w:p>
    <w:p w14:paraId="7A5C76FB" w14:textId="77777777" w:rsidR="00445FEB" w:rsidRPr="0033701C" w:rsidRDefault="00B56DDD" w:rsidP="0033701C">
      <w:pPr>
        <w:pStyle w:val="BodyTextLevel1BPM"/>
        <w:rPr>
          <w:b/>
          <w:bCs/>
          <w:i/>
          <w:iCs/>
          <w:color w:val="0070C0"/>
          <w:sz w:val="24"/>
          <w:szCs w:val="24"/>
        </w:rPr>
      </w:pPr>
      <w:r w:rsidRPr="0033701C">
        <w:rPr>
          <w:b/>
          <w:bCs/>
          <w:i/>
          <w:iCs/>
          <w:color w:val="0070C0"/>
          <w:sz w:val="24"/>
          <w:szCs w:val="24"/>
        </w:rPr>
        <w:t>Conclusion: Get to Innovation</w:t>
      </w:r>
    </w:p>
    <w:p w14:paraId="484D74DE" w14:textId="798886EC" w:rsidR="00445FEB" w:rsidRDefault="00B56DDD" w:rsidP="0033701C">
      <w:pPr>
        <w:pStyle w:val="BodyTextLevel1BPM"/>
      </w:pPr>
      <w:r>
        <w:t>The urgency for effective sharable clinical pathways is greater than ever. The core mission of any health system is to improve the health status of its population. Expedient, appropriate decisions are required for the swift, efficient delivery of high-quality primary, secondary, tertiary, and rehabilitative care, based on current scientific evidence and research.</w:t>
      </w:r>
      <w:r w:rsidR="00AE6B56">
        <w:t xml:space="preserve"> </w:t>
      </w:r>
      <w:r>
        <w:t>Selecting which interventions to prioritize can be difficult, however. It can be even more difficult to determine how to set up the health system to ensure that the appropriate interventions are delivered efficiently. The BPM+ Health Playbook advances the development of innovative approaches to creation and application of sharable clinical pathways of the future with a uniform platform, communication and documentation standards, and care pathway integration.</w:t>
      </w:r>
    </w:p>
    <w:p w14:paraId="52B1881E" w14:textId="77777777" w:rsidR="00445FEB" w:rsidRDefault="00B56DDD" w:rsidP="0033701C">
      <w:pPr>
        <w:pStyle w:val="Heading1"/>
        <w:numPr>
          <w:ilvl w:val="0"/>
          <w:numId w:val="0"/>
        </w:numPr>
        <w:ind w:left="720" w:hanging="720"/>
      </w:pPr>
      <w:bookmarkStart w:id="65" w:name="_fo5rahr36m04" w:colFirst="0" w:colLast="0"/>
      <w:bookmarkStart w:id="66" w:name="_h5xcredw9io" w:colFirst="0" w:colLast="0"/>
      <w:bookmarkStart w:id="67" w:name="_Toc67333910"/>
      <w:bookmarkEnd w:id="65"/>
      <w:bookmarkEnd w:id="66"/>
      <w:r>
        <w:lastRenderedPageBreak/>
        <w:t>Appendix</w:t>
      </w:r>
      <w:bookmarkEnd w:id="67"/>
    </w:p>
    <w:p w14:paraId="7FBFBAE4" w14:textId="77777777" w:rsidR="00445FEB" w:rsidRDefault="00B56DDD" w:rsidP="0033701C">
      <w:pPr>
        <w:pStyle w:val="BodyTextLevel1BPM"/>
      </w:pPr>
      <w:bookmarkStart w:id="68" w:name="_oavb552kgad" w:colFirst="0" w:colLast="0"/>
      <w:bookmarkEnd w:id="68"/>
      <w:r>
        <w:t>Example assessment</w:t>
      </w:r>
    </w:p>
    <w:p w14:paraId="7971AE6B" w14:textId="77777777" w:rsidR="00445FEB" w:rsidRDefault="00B56DDD" w:rsidP="0033701C">
      <w:pPr>
        <w:pStyle w:val="BodyTextLevel1BPM"/>
      </w:pPr>
      <w:bookmarkStart w:id="69" w:name="_x3qxe486ptbk" w:colFirst="0" w:colLast="0"/>
      <w:bookmarkEnd w:id="69"/>
      <w:r>
        <w:t>CMM Background</w:t>
      </w:r>
    </w:p>
    <w:p w14:paraId="193D26CD" w14:textId="288ADECB" w:rsidR="00445FEB" w:rsidRDefault="00B56DDD" w:rsidP="0033701C">
      <w:pPr>
        <w:pStyle w:val="Heading1"/>
        <w:pageBreakBefore/>
        <w:numPr>
          <w:ilvl w:val="0"/>
          <w:numId w:val="0"/>
        </w:numPr>
        <w:ind w:left="720" w:hanging="720"/>
      </w:pPr>
      <w:bookmarkStart w:id="70" w:name="_1n2idx5qjpyc" w:colFirst="0" w:colLast="0"/>
      <w:bookmarkStart w:id="71" w:name="_Toc67333911"/>
      <w:bookmarkEnd w:id="70"/>
      <w:r>
        <w:lastRenderedPageBreak/>
        <w:t>References</w:t>
      </w:r>
      <w:bookmarkEnd w:id="71"/>
    </w:p>
    <w:p w14:paraId="03D26A07" w14:textId="01BBD807" w:rsidR="00BD7896" w:rsidRDefault="00BD7896" w:rsidP="00BD7896">
      <w:pPr>
        <w:pStyle w:val="BodyTextLevel1BPM"/>
        <w:ind w:left="0"/>
        <w:rPr>
          <w:rFonts w:ascii="Roboto" w:eastAsia="Roboto" w:hAnsi="Roboto" w:cs="Roboto"/>
          <w:color w:val="3C4043"/>
          <w:sz w:val="21"/>
          <w:szCs w:val="21"/>
        </w:rPr>
      </w:pPr>
      <w:r w:rsidRPr="00BD7896">
        <w:rPr>
          <w:rFonts w:ascii="Roboto" w:eastAsia="Roboto" w:hAnsi="Roboto" w:cs="Roboto"/>
          <w:color w:val="3C4043"/>
          <w:sz w:val="21"/>
          <w:szCs w:val="21"/>
        </w:rPr>
        <w:t xml:space="preserve">Institute of Medicine (US) Committee on Quality of Health Care in America. Crossing the quality chasm: a new health system for the 21st century [Internet]. Washington (DC): National Academies Press (US); 2001 [cited 2021 Mar 22]. Available from: </w:t>
      </w:r>
      <w:hyperlink r:id="rId23" w:history="1">
        <w:r w:rsidR="006C664C" w:rsidRPr="006F569B">
          <w:rPr>
            <w:rStyle w:val="Hyperlink"/>
            <w:rFonts w:ascii="Roboto" w:eastAsia="Roboto" w:hAnsi="Roboto" w:cs="Roboto"/>
            <w:sz w:val="21"/>
            <w:szCs w:val="21"/>
          </w:rPr>
          <w:t>http://www.ncbi.nlm.nih.gov/books/NBK222274/</w:t>
        </w:r>
      </w:hyperlink>
    </w:p>
    <w:p w14:paraId="73617C14" w14:textId="7ABC910B" w:rsidR="006C664C" w:rsidRPr="006C664C" w:rsidRDefault="006C664C" w:rsidP="006C664C">
      <w:pPr>
        <w:pStyle w:val="BodyTextLevel1BPM"/>
        <w:ind w:left="0"/>
      </w:pPr>
      <w:r w:rsidRPr="006C664C">
        <w:t>Welcome to bpm+ health | bpm+ health [Internet]. [cited 2021 Mar 22]. Available from: https://www.bpm-plus.org/</w:t>
      </w:r>
    </w:p>
    <w:p w14:paraId="1B779578" w14:textId="77777777" w:rsidR="00445FEB" w:rsidRDefault="00B56DDD" w:rsidP="0033701C">
      <w:pPr>
        <w:keepNext/>
        <w:pageBreakBefore/>
        <w:pBdr>
          <w:top w:val="nil"/>
          <w:left w:val="nil"/>
          <w:bottom w:val="nil"/>
          <w:right w:val="nil"/>
          <w:between w:val="nil"/>
        </w:pBdr>
        <w:spacing w:before="360" w:after="240"/>
        <w:ind w:left="720" w:hanging="806"/>
        <w:rPr>
          <w:rFonts w:ascii="Arial" w:eastAsia="Arial" w:hAnsi="Arial" w:cs="Arial"/>
          <w:b/>
          <w:smallCaps/>
          <w:color w:val="366091"/>
          <w:sz w:val="32"/>
          <w:szCs w:val="32"/>
        </w:rPr>
      </w:pPr>
      <w:bookmarkStart w:id="72" w:name="_ube40g48cw2y" w:colFirst="0" w:colLast="0"/>
      <w:bookmarkStart w:id="73" w:name="_69eir72ag8ut" w:colFirst="0" w:colLast="0"/>
      <w:bookmarkEnd w:id="72"/>
      <w:bookmarkEnd w:id="73"/>
      <w:r>
        <w:rPr>
          <w:rFonts w:ascii="Arial" w:eastAsia="Arial" w:hAnsi="Arial" w:cs="Arial"/>
          <w:b/>
          <w:smallCaps/>
          <w:color w:val="366091"/>
          <w:sz w:val="32"/>
          <w:szCs w:val="32"/>
        </w:rPr>
        <w:lastRenderedPageBreak/>
        <w:t>Glossary of Terms</w:t>
      </w:r>
    </w:p>
    <w:tbl>
      <w:tblPr>
        <w:tblStyle w:val="a6"/>
        <w:tblW w:w="9360" w:type="dxa"/>
        <w:tblInd w:w="-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1890"/>
        <w:gridCol w:w="7470"/>
      </w:tblGrid>
      <w:tr w:rsidR="00445FEB" w14:paraId="1A460934" w14:textId="77777777">
        <w:tc>
          <w:tcPr>
            <w:tcW w:w="1890" w:type="dxa"/>
            <w:tcBorders>
              <w:top w:val="nil"/>
              <w:left w:val="single" w:sz="4" w:space="0" w:color="FFFFFF"/>
              <w:bottom w:val="nil"/>
              <w:right w:val="single" w:sz="4" w:space="0" w:color="FFFFFF"/>
            </w:tcBorders>
            <w:shd w:val="clear" w:color="auto" w:fill="DBE5F1"/>
          </w:tcPr>
          <w:p w14:paraId="55ADD9BD" w14:textId="77777777" w:rsidR="00445FEB" w:rsidRDefault="00B56DDD">
            <w:pPr>
              <w:keepNext/>
              <w:keepLines/>
              <w:pBdr>
                <w:top w:val="nil"/>
                <w:left w:val="nil"/>
                <w:bottom w:val="nil"/>
                <w:right w:val="nil"/>
                <w:between w:val="nil"/>
              </w:pBdr>
              <w:spacing w:after="40"/>
              <w:rPr>
                <w:b/>
                <w:smallCaps/>
                <w:color w:val="366091"/>
                <w:sz w:val="20"/>
                <w:szCs w:val="20"/>
              </w:rPr>
            </w:pPr>
            <w:r>
              <w:rPr>
                <w:b/>
                <w:smallCaps/>
                <w:color w:val="366091"/>
                <w:sz w:val="20"/>
                <w:szCs w:val="20"/>
              </w:rPr>
              <w:t>Acronym or Term</w:t>
            </w:r>
          </w:p>
        </w:tc>
        <w:tc>
          <w:tcPr>
            <w:tcW w:w="7470" w:type="dxa"/>
            <w:tcBorders>
              <w:top w:val="nil"/>
              <w:left w:val="single" w:sz="4" w:space="0" w:color="FFFFFF"/>
              <w:bottom w:val="nil"/>
              <w:right w:val="single" w:sz="4" w:space="0" w:color="FFFFFF"/>
            </w:tcBorders>
            <w:shd w:val="clear" w:color="auto" w:fill="DBE5F1"/>
          </w:tcPr>
          <w:p w14:paraId="0986FA89" w14:textId="77777777" w:rsidR="00445FEB" w:rsidRDefault="00B56DDD">
            <w:pPr>
              <w:keepNext/>
              <w:keepLines/>
              <w:pBdr>
                <w:top w:val="nil"/>
                <w:left w:val="nil"/>
                <w:bottom w:val="nil"/>
                <w:right w:val="nil"/>
                <w:between w:val="nil"/>
              </w:pBdr>
              <w:spacing w:after="40"/>
              <w:rPr>
                <w:b/>
                <w:smallCaps/>
                <w:color w:val="366091"/>
                <w:sz w:val="20"/>
                <w:szCs w:val="20"/>
              </w:rPr>
            </w:pPr>
            <w:r>
              <w:rPr>
                <w:b/>
                <w:smallCaps/>
                <w:color w:val="366091"/>
                <w:sz w:val="20"/>
                <w:szCs w:val="20"/>
              </w:rPr>
              <w:t>Definition</w:t>
            </w:r>
          </w:p>
        </w:tc>
      </w:tr>
      <w:tr w:rsidR="00445FEB" w14:paraId="40B8CAE2" w14:textId="77777777">
        <w:tc>
          <w:tcPr>
            <w:tcW w:w="1890" w:type="dxa"/>
            <w:tcBorders>
              <w:top w:val="nil"/>
              <w:left w:val="single" w:sz="8" w:space="0" w:color="000080"/>
              <w:bottom w:val="single" w:sz="8" w:space="0" w:color="000080"/>
              <w:right w:val="single" w:sz="8" w:space="0" w:color="000080"/>
            </w:tcBorders>
          </w:tcPr>
          <w:p w14:paraId="0BDBC28C" w14:textId="77777777" w:rsidR="00445FEB" w:rsidRDefault="00B56DDD">
            <w:pPr>
              <w:keepLines/>
              <w:pBdr>
                <w:top w:val="nil"/>
                <w:left w:val="nil"/>
                <w:bottom w:val="nil"/>
                <w:right w:val="nil"/>
                <w:between w:val="nil"/>
              </w:pBdr>
              <w:spacing w:before="120" w:after="120"/>
              <w:rPr>
                <w:color w:val="000000"/>
                <w:sz w:val="18"/>
                <w:szCs w:val="18"/>
              </w:rPr>
            </w:pPr>
            <w:r>
              <w:rPr>
                <w:color w:val="000000"/>
                <w:sz w:val="18"/>
                <w:szCs w:val="18"/>
              </w:rPr>
              <w:t>Acquisition</w:t>
            </w:r>
          </w:p>
        </w:tc>
        <w:tc>
          <w:tcPr>
            <w:tcW w:w="7470" w:type="dxa"/>
            <w:tcBorders>
              <w:top w:val="nil"/>
              <w:left w:val="single" w:sz="8" w:space="0" w:color="000080"/>
              <w:bottom w:val="single" w:sz="8" w:space="0" w:color="000080"/>
              <w:right w:val="single" w:sz="8" w:space="0" w:color="000080"/>
            </w:tcBorders>
            <w:vAlign w:val="center"/>
          </w:tcPr>
          <w:p w14:paraId="08C3203F" w14:textId="77777777" w:rsidR="00445FEB" w:rsidRDefault="00B56DDD">
            <w:pPr>
              <w:keepLines/>
              <w:pBdr>
                <w:top w:val="nil"/>
                <w:left w:val="nil"/>
                <w:bottom w:val="nil"/>
                <w:right w:val="nil"/>
                <w:between w:val="nil"/>
              </w:pBdr>
              <w:spacing w:before="120" w:after="120"/>
              <w:rPr>
                <w:color w:val="000000"/>
                <w:sz w:val="18"/>
                <w:szCs w:val="18"/>
              </w:rPr>
            </w:pPr>
            <w:r>
              <w:rPr>
                <w:color w:val="000000"/>
                <w:sz w:val="18"/>
                <w:szCs w:val="18"/>
              </w:rPr>
              <w:t>Acquire with appropriated funds of supplies or services (including construction) by and for the use of the Federal Government through purchase or lease, whether the supplies or services are already in existence or must be created, developed, demonstrated, and evaluated. Acquisition begins at the point when agency needs are established and includes the description of requirements to satisfy agency needs, solicitation and selection of sources, award of contracts, contract financing, contract performance, contract administration, and those technical and management functions directly related to the process of fulfilling agency needs by contract.</w:t>
            </w:r>
          </w:p>
        </w:tc>
      </w:tr>
      <w:tr w:rsidR="00445FEB" w14:paraId="46C7FB0F" w14:textId="77777777">
        <w:tc>
          <w:tcPr>
            <w:tcW w:w="1890" w:type="dxa"/>
            <w:tcBorders>
              <w:top w:val="single" w:sz="8" w:space="0" w:color="000080"/>
              <w:left w:val="single" w:sz="8" w:space="0" w:color="000080"/>
              <w:bottom w:val="single" w:sz="8" w:space="0" w:color="000080"/>
              <w:right w:val="single" w:sz="8" w:space="0" w:color="000080"/>
            </w:tcBorders>
          </w:tcPr>
          <w:p w14:paraId="0C4C0A36" w14:textId="77777777" w:rsidR="00445FEB" w:rsidRDefault="00B56DDD">
            <w:pPr>
              <w:keepLines/>
              <w:pBdr>
                <w:top w:val="nil"/>
                <w:left w:val="nil"/>
                <w:bottom w:val="nil"/>
                <w:right w:val="nil"/>
                <w:between w:val="nil"/>
              </w:pBdr>
              <w:spacing w:before="120" w:after="120"/>
              <w:rPr>
                <w:color w:val="000000"/>
                <w:sz w:val="18"/>
                <w:szCs w:val="18"/>
              </w:rPr>
            </w:pPr>
            <w:r>
              <w:rPr>
                <w:color w:val="000000"/>
                <w:sz w:val="18"/>
                <w:szCs w:val="18"/>
              </w:rPr>
              <w:t>Acquisition Planning</w:t>
            </w:r>
          </w:p>
        </w:tc>
        <w:tc>
          <w:tcPr>
            <w:tcW w:w="7470" w:type="dxa"/>
            <w:tcBorders>
              <w:top w:val="single" w:sz="8" w:space="0" w:color="000080"/>
              <w:left w:val="single" w:sz="8" w:space="0" w:color="000080"/>
              <w:bottom w:val="single" w:sz="8" w:space="0" w:color="000080"/>
              <w:right w:val="single" w:sz="8" w:space="0" w:color="000080"/>
            </w:tcBorders>
            <w:vAlign w:val="center"/>
          </w:tcPr>
          <w:p w14:paraId="5C305F61" w14:textId="77777777" w:rsidR="00445FEB" w:rsidRDefault="00B56DDD">
            <w:pPr>
              <w:keepLines/>
              <w:pBdr>
                <w:top w:val="nil"/>
                <w:left w:val="nil"/>
                <w:bottom w:val="nil"/>
                <w:right w:val="nil"/>
                <w:between w:val="nil"/>
              </w:pBdr>
              <w:spacing w:before="120" w:after="120"/>
              <w:rPr>
                <w:color w:val="000000"/>
                <w:sz w:val="18"/>
                <w:szCs w:val="18"/>
              </w:rPr>
            </w:pPr>
            <w:r>
              <w:rPr>
                <w:color w:val="000000"/>
                <w:sz w:val="18"/>
                <w:szCs w:val="18"/>
              </w:rPr>
              <w:t>The process by which the efforts of all personnel responsible for an acquisition are coordinated and integrated through a comprehensive plan for fulfilling the agency need in a timely manner and at a reasonable cost. It includes developing the overall strategy for managing the acquisition.</w:t>
            </w:r>
          </w:p>
        </w:tc>
      </w:tr>
    </w:tbl>
    <w:p w14:paraId="34062F31" w14:textId="77777777" w:rsidR="00445FEB" w:rsidRDefault="00445FEB">
      <w:pPr>
        <w:pBdr>
          <w:top w:val="nil"/>
          <w:left w:val="nil"/>
          <w:bottom w:val="nil"/>
          <w:right w:val="nil"/>
          <w:between w:val="nil"/>
        </w:pBdr>
        <w:spacing w:before="120" w:after="120"/>
        <w:ind w:left="720" w:hanging="720"/>
      </w:pPr>
    </w:p>
    <w:p w14:paraId="6C4D3966" w14:textId="77777777" w:rsidR="00445FEB" w:rsidRDefault="00B56DDD">
      <w:pPr>
        <w:jc w:val="center"/>
        <w:rPr>
          <w:rFonts w:ascii="Lucida Sans" w:eastAsia="Lucida Sans" w:hAnsi="Lucida Sans" w:cs="Lucida Sans"/>
          <w:b/>
          <w:i/>
          <w:smallCaps/>
          <w:color w:val="366091"/>
          <w:sz w:val="28"/>
          <w:szCs w:val="28"/>
        </w:rPr>
      </w:pPr>
      <w:r>
        <w:rPr>
          <w:rFonts w:ascii="Lucida Sans" w:eastAsia="Lucida Sans" w:hAnsi="Lucida Sans" w:cs="Lucida Sans"/>
          <w:b/>
          <w:i/>
          <w:smallCaps/>
          <w:color w:val="366091"/>
          <w:sz w:val="28"/>
          <w:szCs w:val="28"/>
        </w:rPr>
        <w:t>--- End of Document ---</w:t>
      </w:r>
    </w:p>
    <w:sectPr w:rsidR="00445FEB">
      <w:headerReference w:type="even" r:id="rId24"/>
      <w:headerReference w:type="default" r:id="rId25"/>
      <w:footerReference w:type="default" r:id="rId26"/>
      <w:headerReference w:type="firs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16055A" w14:textId="77777777" w:rsidR="00352A49" w:rsidRDefault="00352A49">
      <w:pPr>
        <w:spacing w:before="0" w:after="0"/>
      </w:pPr>
      <w:r>
        <w:separator/>
      </w:r>
    </w:p>
  </w:endnote>
  <w:endnote w:type="continuationSeparator" w:id="0">
    <w:p w14:paraId="61862610" w14:textId="77777777" w:rsidR="00352A49" w:rsidRDefault="00352A4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Meiryo">
    <w:charset w:val="80"/>
    <w:family w:val="swiss"/>
    <w:pitch w:val="variable"/>
    <w:sig w:usb0="E00002FF" w:usb1="6AC7FFFF" w:usb2="08000012" w:usb3="00000000" w:csb0="0002009F" w:csb1="00000000"/>
  </w:font>
  <w:font w:name="Carrois Gothic SC">
    <w:altName w:val="Calibri"/>
    <w:charset w:val="00"/>
    <w:family w:val="auto"/>
    <w:pitch w:val="default"/>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ED5C7" w14:textId="77777777" w:rsidR="00352A49" w:rsidRDefault="00352A49">
    <w:pPr>
      <w:widowControl w:val="0"/>
      <w:pBdr>
        <w:top w:val="nil"/>
        <w:left w:val="nil"/>
        <w:bottom w:val="nil"/>
        <w:right w:val="nil"/>
        <w:between w:val="nil"/>
      </w:pBdr>
      <w:spacing w:before="0" w:after="0" w:line="276" w:lineRule="auto"/>
      <w:rPr>
        <w:rFonts w:ascii="Arial" w:eastAsia="Arial" w:hAnsi="Arial" w:cs="Arial"/>
        <w:color w:val="000000"/>
        <w:sz w:val="16"/>
        <w:szCs w:val="16"/>
      </w:rPr>
    </w:pPr>
  </w:p>
  <w:tbl>
    <w:tblPr>
      <w:tblStyle w:val="a8"/>
      <w:tblW w:w="9420" w:type="dxa"/>
      <w:tblInd w:w="30" w:type="dxa"/>
      <w:tblBorders>
        <w:top w:val="single" w:sz="8" w:space="0" w:color="366091"/>
      </w:tblBorders>
      <w:tblLayout w:type="fixed"/>
      <w:tblLook w:val="0000" w:firstRow="0" w:lastRow="0" w:firstColumn="0" w:lastColumn="0" w:noHBand="0" w:noVBand="0"/>
    </w:tblPr>
    <w:tblGrid>
      <w:gridCol w:w="2940"/>
      <w:gridCol w:w="4860"/>
      <w:gridCol w:w="1620"/>
    </w:tblGrid>
    <w:tr w:rsidR="00352A49" w14:paraId="55CF4BBC" w14:textId="77777777" w:rsidTr="00352A49">
      <w:tc>
        <w:tcPr>
          <w:tcW w:w="2940" w:type="dxa"/>
          <w:vAlign w:val="center"/>
        </w:tcPr>
        <w:p w14:paraId="22CC2A22" w14:textId="7587FF16" w:rsidR="00352A49" w:rsidRDefault="00352A49">
          <w:pPr>
            <w:pBdr>
              <w:top w:val="nil"/>
              <w:left w:val="nil"/>
              <w:bottom w:val="nil"/>
              <w:right w:val="nil"/>
              <w:between w:val="nil"/>
            </w:pBdr>
            <w:tabs>
              <w:tab w:val="center" w:pos="4320"/>
              <w:tab w:val="right" w:pos="8640"/>
            </w:tabs>
            <w:spacing w:before="20" w:after="20"/>
            <w:rPr>
              <w:b/>
              <w:i/>
              <w:smallCaps/>
              <w:color w:val="366091"/>
              <w:sz w:val="16"/>
              <w:szCs w:val="16"/>
            </w:rPr>
          </w:pPr>
          <w:r>
            <w:rPr>
              <w:b/>
              <w:i/>
              <w:smallCaps/>
              <w:color w:val="366091"/>
              <w:sz w:val="16"/>
              <w:szCs w:val="16"/>
            </w:rPr>
            <w:t xml:space="preserve">©Object Management Group, 2021, </w:t>
          </w:r>
          <w:r>
            <w:rPr>
              <w:b/>
              <w:i/>
              <w:smallCaps/>
              <w:color w:val="366091"/>
              <w:sz w:val="16"/>
              <w:szCs w:val="16"/>
            </w:rPr>
            <w:br/>
            <w:t>All Rights Reserved</w:t>
          </w:r>
        </w:p>
      </w:tc>
      <w:tc>
        <w:tcPr>
          <w:tcW w:w="4860" w:type="dxa"/>
          <w:vAlign w:val="center"/>
        </w:tcPr>
        <w:p w14:paraId="0D7910FA" w14:textId="77777777" w:rsidR="00352A49" w:rsidRDefault="00352A49">
          <w:pPr>
            <w:pBdr>
              <w:top w:val="nil"/>
              <w:left w:val="nil"/>
              <w:bottom w:val="nil"/>
              <w:right w:val="nil"/>
              <w:between w:val="nil"/>
            </w:pBdr>
            <w:tabs>
              <w:tab w:val="center" w:pos="4320"/>
              <w:tab w:val="right" w:pos="8640"/>
            </w:tabs>
            <w:spacing w:before="20" w:after="20"/>
            <w:jc w:val="center"/>
            <w:rPr>
              <w:b/>
              <w:i/>
              <w:color w:val="366091"/>
              <w:sz w:val="16"/>
              <w:szCs w:val="16"/>
            </w:rPr>
          </w:pPr>
        </w:p>
      </w:tc>
      <w:tc>
        <w:tcPr>
          <w:tcW w:w="1620" w:type="dxa"/>
          <w:vAlign w:val="center"/>
        </w:tcPr>
        <w:p w14:paraId="788D0A41" w14:textId="77777777" w:rsidR="00352A49" w:rsidRDefault="00352A49">
          <w:pPr>
            <w:pBdr>
              <w:top w:val="nil"/>
              <w:left w:val="nil"/>
              <w:bottom w:val="nil"/>
              <w:right w:val="nil"/>
              <w:between w:val="nil"/>
            </w:pBdr>
            <w:tabs>
              <w:tab w:val="center" w:pos="4320"/>
              <w:tab w:val="right" w:pos="8640"/>
            </w:tabs>
            <w:spacing w:before="20" w:after="20"/>
            <w:jc w:val="right"/>
            <w:rPr>
              <w:b/>
              <w:i/>
              <w:smallCaps/>
              <w:color w:val="366091"/>
              <w:sz w:val="16"/>
              <w:szCs w:val="16"/>
            </w:rPr>
          </w:pPr>
          <w:r>
            <w:rPr>
              <w:b/>
              <w:color w:val="366091"/>
              <w:sz w:val="16"/>
              <w:szCs w:val="16"/>
            </w:rPr>
            <w:t xml:space="preserve">Page </w:t>
          </w:r>
          <w:r>
            <w:rPr>
              <w:b/>
              <w:color w:val="366091"/>
              <w:sz w:val="16"/>
              <w:szCs w:val="16"/>
            </w:rPr>
            <w:fldChar w:fldCharType="begin"/>
          </w:r>
          <w:r>
            <w:rPr>
              <w:b/>
              <w:color w:val="366091"/>
              <w:sz w:val="16"/>
              <w:szCs w:val="16"/>
            </w:rPr>
            <w:instrText>PAGE</w:instrText>
          </w:r>
          <w:r>
            <w:rPr>
              <w:b/>
              <w:color w:val="366091"/>
              <w:sz w:val="16"/>
              <w:szCs w:val="16"/>
            </w:rPr>
            <w:fldChar w:fldCharType="separate"/>
          </w:r>
          <w:r>
            <w:rPr>
              <w:b/>
              <w:noProof/>
              <w:color w:val="366091"/>
              <w:sz w:val="16"/>
              <w:szCs w:val="16"/>
            </w:rPr>
            <w:t>2</w:t>
          </w:r>
          <w:r>
            <w:rPr>
              <w:b/>
              <w:color w:val="366091"/>
              <w:sz w:val="16"/>
              <w:szCs w:val="16"/>
            </w:rPr>
            <w:fldChar w:fldCharType="end"/>
          </w:r>
          <w:r>
            <w:rPr>
              <w:b/>
              <w:color w:val="366091"/>
              <w:sz w:val="16"/>
              <w:szCs w:val="16"/>
            </w:rPr>
            <w:t xml:space="preserve"> of </w:t>
          </w:r>
          <w:r>
            <w:rPr>
              <w:b/>
              <w:color w:val="366091"/>
              <w:sz w:val="16"/>
              <w:szCs w:val="16"/>
            </w:rPr>
            <w:fldChar w:fldCharType="begin"/>
          </w:r>
          <w:r>
            <w:rPr>
              <w:b/>
              <w:color w:val="366091"/>
              <w:sz w:val="16"/>
              <w:szCs w:val="16"/>
            </w:rPr>
            <w:instrText>NUMPAGES</w:instrText>
          </w:r>
          <w:r>
            <w:rPr>
              <w:b/>
              <w:color w:val="366091"/>
              <w:sz w:val="16"/>
              <w:szCs w:val="16"/>
            </w:rPr>
            <w:fldChar w:fldCharType="separate"/>
          </w:r>
          <w:r>
            <w:rPr>
              <w:b/>
              <w:noProof/>
              <w:color w:val="366091"/>
              <w:sz w:val="16"/>
              <w:szCs w:val="16"/>
            </w:rPr>
            <w:t>2</w:t>
          </w:r>
          <w:r>
            <w:rPr>
              <w:b/>
              <w:color w:val="366091"/>
              <w:sz w:val="16"/>
              <w:szCs w:val="16"/>
            </w:rPr>
            <w:fldChar w:fldCharType="end"/>
          </w:r>
        </w:p>
      </w:tc>
    </w:tr>
  </w:tbl>
  <w:p w14:paraId="0C994956" w14:textId="77777777" w:rsidR="00352A49" w:rsidRDefault="00352A49">
    <w:pPr>
      <w:pBdr>
        <w:top w:val="nil"/>
        <w:left w:val="nil"/>
        <w:bottom w:val="nil"/>
        <w:right w:val="nil"/>
        <w:between w:val="nil"/>
      </w:pBdr>
      <w:tabs>
        <w:tab w:val="center" w:pos="4320"/>
        <w:tab w:val="right" w:pos="8640"/>
      </w:tabs>
      <w:spacing w:before="0" w:after="0"/>
      <w:rPr>
        <w:rFonts w:ascii="Arial" w:eastAsia="Arial" w:hAnsi="Arial" w:cs="Arial"/>
        <w:color w:val="000000"/>
        <w:sz w:val="16"/>
        <w:szCs w:val="16"/>
      </w:rPr>
    </w:pPr>
    <w:r>
      <w:rPr>
        <w:noProof/>
      </w:rPr>
      <mc:AlternateContent>
        <mc:Choice Requires="wpg">
          <w:drawing>
            <wp:anchor distT="114300" distB="114300" distL="114300" distR="114300" simplePos="0" relativeHeight="251658240" behindDoc="0" locked="0" layoutInCell="1" hidden="0" allowOverlap="1" wp14:anchorId="2BB978B7" wp14:editId="0558D1CF">
              <wp:simplePos x="0" y="0"/>
              <wp:positionH relativeFrom="column">
                <wp:posOffset>-133349</wp:posOffset>
              </wp:positionH>
              <wp:positionV relativeFrom="paragraph">
                <wp:posOffset>105460800</wp:posOffset>
              </wp:positionV>
              <wp:extent cx="6600825" cy="4662488"/>
              <wp:effectExtent l="0" t="0" r="0" b="0"/>
              <wp:wrapSquare wrapText="bothSides" distT="114300" distB="114300" distL="114300" distR="114300"/>
              <wp:docPr id="2" name="Group 2"/>
              <wp:cNvGraphicFramePr/>
              <a:graphic xmlns:a="http://schemas.openxmlformats.org/drawingml/2006/main">
                <a:graphicData uri="http://schemas.microsoft.com/office/word/2010/wordprocessingGroup">
                  <wpg:wgp>
                    <wpg:cNvGrpSpPr/>
                    <wpg:grpSpPr>
                      <a:xfrm>
                        <a:off x="0" y="0"/>
                        <a:ext cx="6600825" cy="4662488"/>
                        <a:chOff x="-19675" y="-78675"/>
                        <a:chExt cx="6579300" cy="4984275"/>
                      </a:xfrm>
                    </wpg:grpSpPr>
                    <wps:wsp>
                      <wps:cNvPr id="1" name="Straight Arrow Connector 1"/>
                      <wps:cNvCnPr/>
                      <wps:spPr>
                        <a:xfrm flipH="1">
                          <a:off x="157250" y="984150"/>
                          <a:ext cx="4298100" cy="38700"/>
                        </a:xfrm>
                        <a:prstGeom prst="straightConnector1">
                          <a:avLst/>
                        </a:prstGeom>
                        <a:noFill/>
                        <a:ln w="152400" cap="flat" cmpd="sng">
                          <a:solidFill>
                            <a:srgbClr val="366091"/>
                          </a:solidFill>
                          <a:prstDash val="solid"/>
                          <a:round/>
                          <a:headEnd type="none" w="med" len="med"/>
                          <a:tailEnd type="none" w="med" len="med"/>
                        </a:ln>
                      </wps:spPr>
                      <wps:bodyPr/>
                    </wps:wsp>
                    <wps:wsp>
                      <wps:cNvPr id="3" name="Rectangle 3"/>
                      <wps:cNvSpPr/>
                      <wps:spPr>
                        <a:xfrm>
                          <a:off x="5025425" y="39350"/>
                          <a:ext cx="13572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3B75B70F" w14:textId="77777777" w:rsidR="00352A49" w:rsidRDefault="00352A49">
                            <w:pPr>
                              <w:spacing w:before="0" w:after="0"/>
                              <w:textDirection w:val="btLr"/>
                            </w:pPr>
                          </w:p>
                        </w:txbxContent>
                      </wps:txbx>
                      <wps:bodyPr spcFirstLastPara="1" wrap="square" lIns="91425" tIns="91425" rIns="91425" bIns="91425" anchor="ctr" anchorCtr="0">
                        <a:noAutofit/>
                      </wps:bodyPr>
                    </wps:wsp>
                    <wps:wsp>
                      <wps:cNvPr id="4" name="Rectangle 4"/>
                      <wps:cNvSpPr/>
                      <wps:spPr>
                        <a:xfrm>
                          <a:off x="4123550" y="914550"/>
                          <a:ext cx="22590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4D675157" w14:textId="77777777" w:rsidR="00352A49" w:rsidRDefault="00352A49">
                            <w:pPr>
                              <w:spacing w:before="0" w:after="0"/>
                              <w:textDirection w:val="btLr"/>
                            </w:pPr>
                          </w:p>
                        </w:txbxContent>
                      </wps:txbx>
                      <wps:bodyPr spcFirstLastPara="1" wrap="square" lIns="91425" tIns="91425" rIns="91425" bIns="91425" anchor="ctr" anchorCtr="0">
                        <a:noAutofit/>
                      </wps:bodyPr>
                    </wps:wsp>
                    <wps:wsp>
                      <wps:cNvPr id="5" name="Rectangle 5"/>
                      <wps:cNvSpPr/>
                      <wps:spPr>
                        <a:xfrm>
                          <a:off x="3208925" y="1858650"/>
                          <a:ext cx="31737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46EC598B" w14:textId="77777777" w:rsidR="00352A49" w:rsidRDefault="00352A49">
                            <w:pPr>
                              <w:spacing w:before="0" w:after="0"/>
                              <w:textDirection w:val="btLr"/>
                            </w:pPr>
                          </w:p>
                        </w:txbxContent>
                      </wps:txbx>
                      <wps:bodyPr spcFirstLastPara="1" wrap="square" lIns="91425" tIns="91425" rIns="91425" bIns="91425" anchor="ctr" anchorCtr="0">
                        <a:noAutofit/>
                      </wps:bodyPr>
                    </wps:wsp>
                    <wps:wsp>
                      <wps:cNvPr id="6" name="Rectangle 6"/>
                      <wps:cNvSpPr/>
                      <wps:spPr>
                        <a:xfrm>
                          <a:off x="2294325" y="2802750"/>
                          <a:ext cx="40884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0A9BE9FA" w14:textId="77777777" w:rsidR="00352A49" w:rsidRDefault="00352A49">
                            <w:pPr>
                              <w:spacing w:before="0" w:after="0"/>
                              <w:textDirection w:val="btLr"/>
                            </w:pPr>
                          </w:p>
                        </w:txbxContent>
                      </wps:txbx>
                      <wps:bodyPr spcFirstLastPara="1" wrap="square" lIns="91425" tIns="91425" rIns="91425" bIns="91425" anchor="ctr" anchorCtr="0">
                        <a:noAutofit/>
                      </wps:bodyPr>
                    </wps:wsp>
                    <wps:wsp>
                      <wps:cNvPr id="7" name="Rectangle 7"/>
                      <wps:cNvSpPr/>
                      <wps:spPr>
                        <a:xfrm>
                          <a:off x="1369850" y="3746850"/>
                          <a:ext cx="50127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372A0F31" w14:textId="77777777" w:rsidR="00352A49" w:rsidRDefault="00352A49">
                            <w:pPr>
                              <w:spacing w:before="0" w:after="0"/>
                              <w:textDirection w:val="btLr"/>
                            </w:pPr>
                          </w:p>
                        </w:txbxContent>
                      </wps:txbx>
                      <wps:bodyPr spcFirstLastPara="1" wrap="square" lIns="91425" tIns="91425" rIns="91425" bIns="91425" anchor="ctr" anchorCtr="0">
                        <a:noAutofit/>
                      </wps:bodyPr>
                    </wps:wsp>
                    <wps:wsp>
                      <wps:cNvPr id="8" name="Text Box 8"/>
                      <wps:cNvSpPr txBox="1"/>
                      <wps:spPr>
                        <a:xfrm>
                          <a:off x="5025425" y="79025"/>
                          <a:ext cx="1473300" cy="344100"/>
                        </a:xfrm>
                        <a:prstGeom prst="rect">
                          <a:avLst/>
                        </a:prstGeom>
                        <a:noFill/>
                        <a:ln>
                          <a:noFill/>
                        </a:ln>
                      </wps:spPr>
                      <wps:txbx>
                        <w:txbxContent>
                          <w:p w14:paraId="7FB46F6B" w14:textId="77777777" w:rsidR="00352A49" w:rsidRDefault="00352A49">
                            <w:pPr>
                              <w:spacing w:before="0" w:after="0"/>
                              <w:textDirection w:val="btLr"/>
                            </w:pPr>
                            <w:r>
                              <w:rPr>
                                <w:b/>
                                <w:i/>
                                <w:color w:val="FFFFFF"/>
                                <w:sz w:val="24"/>
                              </w:rPr>
                              <w:t>Level 5 -- Innovate</w:t>
                            </w:r>
                          </w:p>
                        </w:txbxContent>
                      </wps:txbx>
                      <wps:bodyPr spcFirstLastPara="1" wrap="square" lIns="91425" tIns="91425" rIns="91425" bIns="91425" anchor="t" anchorCtr="0">
                        <a:noAutofit/>
                      </wps:bodyPr>
                    </wps:wsp>
                    <wps:wsp>
                      <wps:cNvPr id="9" name="Text Box 9"/>
                      <wps:cNvSpPr txBox="1"/>
                      <wps:spPr>
                        <a:xfrm>
                          <a:off x="4123550" y="914550"/>
                          <a:ext cx="1868700" cy="344100"/>
                        </a:xfrm>
                        <a:prstGeom prst="rect">
                          <a:avLst/>
                        </a:prstGeom>
                        <a:noFill/>
                        <a:ln>
                          <a:noFill/>
                        </a:ln>
                      </wps:spPr>
                      <wps:txbx>
                        <w:txbxContent>
                          <w:p w14:paraId="0E8D624B" w14:textId="75FB41EF" w:rsidR="00352A49" w:rsidRDefault="00352A49">
                            <w:pPr>
                              <w:spacing w:before="0" w:after="0"/>
                              <w:textDirection w:val="btLr"/>
                            </w:pPr>
                            <w:r>
                              <w:rPr>
                                <w:b/>
                                <w:i/>
                                <w:color w:val="FFFFFF"/>
                                <w:sz w:val="24"/>
                              </w:rPr>
                              <w:t>Level 4 -- Optimize</w:t>
                            </w:r>
                          </w:p>
                        </w:txbxContent>
                      </wps:txbx>
                      <wps:bodyPr spcFirstLastPara="1" wrap="square" lIns="91425" tIns="91425" rIns="91425" bIns="91425" anchor="t" anchorCtr="0">
                        <a:noAutofit/>
                      </wps:bodyPr>
                    </wps:wsp>
                    <wps:wsp>
                      <wps:cNvPr id="10" name="Text Box 10"/>
                      <wps:cNvSpPr txBox="1"/>
                      <wps:spPr>
                        <a:xfrm>
                          <a:off x="3208925" y="1858650"/>
                          <a:ext cx="2061900" cy="344100"/>
                        </a:xfrm>
                        <a:prstGeom prst="rect">
                          <a:avLst/>
                        </a:prstGeom>
                        <a:noFill/>
                        <a:ln>
                          <a:noFill/>
                        </a:ln>
                      </wps:spPr>
                      <wps:txbx>
                        <w:txbxContent>
                          <w:p w14:paraId="6BE8179C" w14:textId="77777777" w:rsidR="00352A49" w:rsidRDefault="00352A49">
                            <w:pPr>
                              <w:spacing w:before="0" w:after="0"/>
                              <w:textDirection w:val="btLr"/>
                            </w:pPr>
                            <w:r>
                              <w:rPr>
                                <w:b/>
                                <w:i/>
                                <w:color w:val="FFFFFF"/>
                                <w:sz w:val="24"/>
                              </w:rPr>
                              <w:t>Level 3 -- Standardize, Level</w:t>
                            </w:r>
                          </w:p>
                        </w:txbxContent>
                      </wps:txbx>
                      <wps:bodyPr spcFirstLastPara="1" wrap="square" lIns="91425" tIns="91425" rIns="91425" bIns="91425" anchor="t" anchorCtr="0">
                        <a:noAutofit/>
                      </wps:bodyPr>
                    </wps:wsp>
                    <wps:wsp>
                      <wps:cNvPr id="11" name="Text Box 11"/>
                      <wps:cNvSpPr txBox="1"/>
                      <wps:spPr>
                        <a:xfrm>
                          <a:off x="2294325" y="2802750"/>
                          <a:ext cx="1868700" cy="344100"/>
                        </a:xfrm>
                        <a:prstGeom prst="rect">
                          <a:avLst/>
                        </a:prstGeom>
                        <a:noFill/>
                        <a:ln>
                          <a:noFill/>
                        </a:ln>
                      </wps:spPr>
                      <wps:txbx>
                        <w:txbxContent>
                          <w:p w14:paraId="184D7889" w14:textId="77777777" w:rsidR="00352A49" w:rsidRDefault="00352A49">
                            <w:pPr>
                              <w:spacing w:before="0" w:after="0"/>
                              <w:textDirection w:val="btLr"/>
                            </w:pPr>
                            <w:r>
                              <w:rPr>
                                <w:b/>
                                <w:i/>
                                <w:color w:val="FFFFFF"/>
                                <w:sz w:val="24"/>
                              </w:rPr>
                              <w:t>Level 2 -- Stabilize</w:t>
                            </w:r>
                          </w:p>
                        </w:txbxContent>
                      </wps:txbx>
                      <wps:bodyPr spcFirstLastPara="1" wrap="square" lIns="91425" tIns="91425" rIns="91425" bIns="91425" anchor="t" anchorCtr="0">
                        <a:noAutofit/>
                      </wps:bodyPr>
                    </wps:wsp>
                    <wps:wsp>
                      <wps:cNvPr id="12" name="Text Box 12"/>
                      <wps:cNvSpPr txBox="1"/>
                      <wps:spPr>
                        <a:xfrm>
                          <a:off x="1369850" y="3746850"/>
                          <a:ext cx="1150800" cy="344100"/>
                        </a:xfrm>
                        <a:prstGeom prst="rect">
                          <a:avLst/>
                        </a:prstGeom>
                        <a:noFill/>
                        <a:ln>
                          <a:noFill/>
                        </a:ln>
                      </wps:spPr>
                      <wps:txbx>
                        <w:txbxContent>
                          <w:p w14:paraId="36DF60D2" w14:textId="77777777" w:rsidR="00352A49" w:rsidRDefault="00352A49">
                            <w:pPr>
                              <w:spacing w:before="0" w:after="0"/>
                              <w:textDirection w:val="btLr"/>
                            </w:pPr>
                            <w:r>
                              <w:rPr>
                                <w:b/>
                                <w:i/>
                                <w:color w:val="FFFFFF"/>
                                <w:sz w:val="24"/>
                              </w:rPr>
                              <w:t>Level 1 -- Initial</w:t>
                            </w:r>
                          </w:p>
                        </w:txbxContent>
                      </wps:txbx>
                      <wps:bodyPr spcFirstLastPara="1" wrap="square" lIns="91425" tIns="91425" rIns="91425" bIns="91425" anchor="t" anchorCtr="0">
                        <a:noAutofit/>
                      </wps:bodyPr>
                    </wps:wsp>
                    <wps:wsp>
                      <wps:cNvPr id="13" name="Text Box 13"/>
                      <wps:cNvSpPr txBox="1"/>
                      <wps:spPr>
                        <a:xfrm>
                          <a:off x="3208925" y="2168375"/>
                          <a:ext cx="2977200" cy="639300"/>
                        </a:xfrm>
                        <a:prstGeom prst="rect">
                          <a:avLst/>
                        </a:prstGeom>
                        <a:noFill/>
                        <a:ln>
                          <a:noFill/>
                        </a:ln>
                      </wps:spPr>
                      <wps:txbx>
                        <w:txbxContent>
                          <w:p w14:paraId="2E7A2393" w14:textId="5997655C" w:rsidR="00352A49" w:rsidRDefault="00352A49">
                            <w:pPr>
                              <w:spacing w:before="0" w:after="0"/>
                              <w:textDirection w:val="btLr"/>
                            </w:pPr>
                            <w:r>
                              <w:rPr>
                                <w:color w:val="FFFFFF"/>
                                <w:sz w:val="24"/>
                              </w:rPr>
                              <w:t>Barriers: Difficulties extending successes across systems and architecture</w:t>
                            </w:r>
                          </w:p>
                        </w:txbxContent>
                      </wps:txbx>
                      <wps:bodyPr spcFirstLastPara="1" wrap="square" lIns="91425" tIns="91425" rIns="91425" bIns="91425" anchor="t" anchorCtr="0">
                        <a:noAutofit/>
                      </wps:bodyPr>
                    </wps:wsp>
                    <wps:wsp>
                      <wps:cNvPr id="14" name="Straight Arrow Connector 14"/>
                      <wps:cNvCnPr/>
                      <wps:spPr>
                        <a:xfrm rot="10800000">
                          <a:off x="228650" y="3802492"/>
                          <a:ext cx="1141200" cy="13200"/>
                        </a:xfrm>
                        <a:prstGeom prst="straightConnector1">
                          <a:avLst/>
                        </a:prstGeom>
                        <a:noFill/>
                        <a:ln w="152400" cap="flat" cmpd="sng">
                          <a:solidFill>
                            <a:srgbClr val="366091"/>
                          </a:solidFill>
                          <a:prstDash val="solid"/>
                          <a:round/>
                          <a:headEnd type="none" w="med" len="med"/>
                          <a:tailEnd type="none" w="med" len="med"/>
                        </a:ln>
                      </wps:spPr>
                      <wps:bodyPr/>
                    </wps:wsp>
                    <wps:wsp>
                      <wps:cNvPr id="15" name="Hexagon 15"/>
                      <wps:cNvSpPr/>
                      <wps:spPr>
                        <a:xfrm>
                          <a:off x="0" y="3656700"/>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68A56E0F" w14:textId="77777777" w:rsidR="00352A49" w:rsidRDefault="00352A49">
                            <w:pPr>
                              <w:spacing w:before="0" w:after="0"/>
                              <w:textDirection w:val="btLr"/>
                            </w:pPr>
                            <w:r>
                              <w:rPr>
                                <w:rFonts w:ascii="Impact" w:eastAsia="Impact" w:hAnsi="Impact" w:cs="Impact"/>
                                <w:color w:val="FFFFFF"/>
                                <w:sz w:val="28"/>
                              </w:rPr>
                              <w:t xml:space="preserve"> 1</w:t>
                            </w:r>
                          </w:p>
                        </w:txbxContent>
                      </wps:txbx>
                      <wps:bodyPr spcFirstLastPara="1" wrap="square" lIns="91425" tIns="91425" rIns="91425" bIns="91425" anchor="ctr" anchorCtr="0">
                        <a:noAutofit/>
                      </wps:bodyPr>
                    </wps:wsp>
                    <wps:wsp>
                      <wps:cNvPr id="16" name="Hexagon 16"/>
                      <wps:cNvSpPr/>
                      <wps:spPr>
                        <a:xfrm>
                          <a:off x="0" y="917588"/>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0E1AFC43" w14:textId="77777777" w:rsidR="00352A49" w:rsidRDefault="00352A49">
                            <w:pPr>
                              <w:spacing w:before="0" w:after="0"/>
                              <w:textDirection w:val="btLr"/>
                            </w:pPr>
                            <w:r>
                              <w:rPr>
                                <w:rFonts w:ascii="Impact" w:eastAsia="Impact" w:hAnsi="Impact" w:cs="Impact"/>
                                <w:color w:val="FFFFFF"/>
                                <w:sz w:val="28"/>
                              </w:rPr>
                              <w:t xml:space="preserve"> 4</w:t>
                            </w:r>
                          </w:p>
                        </w:txbxContent>
                      </wps:txbx>
                      <wps:bodyPr spcFirstLastPara="1" wrap="square" lIns="91425" tIns="91425" rIns="91425" bIns="91425" anchor="ctr" anchorCtr="0">
                        <a:noAutofit/>
                      </wps:bodyPr>
                    </wps:wsp>
                    <wps:wsp>
                      <wps:cNvPr id="17" name="Straight Arrow Connector 17"/>
                      <wps:cNvCnPr/>
                      <wps:spPr>
                        <a:xfrm flipH="1">
                          <a:off x="66650" y="1924679"/>
                          <a:ext cx="3200400" cy="41400"/>
                        </a:xfrm>
                        <a:prstGeom prst="straightConnector1">
                          <a:avLst/>
                        </a:prstGeom>
                        <a:noFill/>
                        <a:ln w="152400" cap="flat" cmpd="sng">
                          <a:solidFill>
                            <a:srgbClr val="366091"/>
                          </a:solidFill>
                          <a:prstDash val="solid"/>
                          <a:round/>
                          <a:headEnd type="none" w="med" len="med"/>
                          <a:tailEnd type="none" w="med" len="med"/>
                        </a:ln>
                      </wps:spPr>
                      <wps:bodyPr/>
                    </wps:wsp>
                    <wps:wsp>
                      <wps:cNvPr id="18" name="Hexagon 18"/>
                      <wps:cNvSpPr/>
                      <wps:spPr>
                        <a:xfrm>
                          <a:off x="0" y="1830625"/>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55AD291D" w14:textId="77777777" w:rsidR="00352A49" w:rsidRDefault="00352A49">
                            <w:pPr>
                              <w:spacing w:before="0" w:after="0"/>
                              <w:textDirection w:val="btLr"/>
                            </w:pPr>
                            <w:r>
                              <w:rPr>
                                <w:rFonts w:ascii="Impact" w:eastAsia="Impact" w:hAnsi="Impact" w:cs="Impact"/>
                                <w:color w:val="FFFFFF"/>
                                <w:sz w:val="28"/>
                              </w:rPr>
                              <w:t xml:space="preserve"> 3</w:t>
                            </w:r>
                          </w:p>
                        </w:txbxContent>
                      </wps:txbx>
                      <wps:bodyPr spcFirstLastPara="1" wrap="square" lIns="91425" tIns="91425" rIns="91425" bIns="91425" anchor="ctr" anchorCtr="0">
                        <a:noAutofit/>
                      </wps:bodyPr>
                    </wps:wsp>
                    <wps:wsp>
                      <wps:cNvPr id="19" name="Straight Arrow Connector 19"/>
                      <wps:cNvCnPr/>
                      <wps:spPr>
                        <a:xfrm rot="10800000">
                          <a:off x="410504" y="2878408"/>
                          <a:ext cx="1905000" cy="0"/>
                        </a:xfrm>
                        <a:prstGeom prst="straightConnector1">
                          <a:avLst/>
                        </a:prstGeom>
                        <a:noFill/>
                        <a:ln w="152400" cap="flat" cmpd="sng">
                          <a:solidFill>
                            <a:srgbClr val="366091"/>
                          </a:solidFill>
                          <a:prstDash val="solid"/>
                          <a:round/>
                          <a:headEnd type="none" w="med" len="med"/>
                          <a:tailEnd type="none" w="med" len="med"/>
                        </a:ln>
                      </wps:spPr>
                      <wps:bodyPr/>
                    </wps:wsp>
                    <wps:wsp>
                      <wps:cNvPr id="20" name="Hexagon 20"/>
                      <wps:cNvSpPr/>
                      <wps:spPr>
                        <a:xfrm>
                          <a:off x="0" y="2743663"/>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3367B3DF" w14:textId="77777777" w:rsidR="00352A49" w:rsidRDefault="00352A49">
                            <w:pPr>
                              <w:spacing w:before="0" w:after="0"/>
                              <w:textDirection w:val="btLr"/>
                            </w:pPr>
                            <w:r>
                              <w:rPr>
                                <w:rFonts w:ascii="Impact" w:eastAsia="Impact" w:hAnsi="Impact" w:cs="Impact"/>
                                <w:color w:val="FFFFFF"/>
                                <w:sz w:val="28"/>
                              </w:rPr>
                              <w:t xml:space="preserve"> 2</w:t>
                            </w:r>
                          </w:p>
                        </w:txbxContent>
                      </wps:txbx>
                      <wps:bodyPr spcFirstLastPara="1" wrap="square" lIns="91425" tIns="91425" rIns="91425" bIns="91425" anchor="ctr" anchorCtr="0">
                        <a:noAutofit/>
                      </wps:bodyPr>
                    </wps:wsp>
                    <wps:wsp>
                      <wps:cNvPr id="21" name="Straight Arrow Connector 21"/>
                      <wps:cNvCnPr/>
                      <wps:spPr>
                        <a:xfrm flipH="1">
                          <a:off x="210300" y="113035"/>
                          <a:ext cx="4818900" cy="49200"/>
                        </a:xfrm>
                        <a:prstGeom prst="straightConnector1">
                          <a:avLst/>
                        </a:prstGeom>
                        <a:noFill/>
                        <a:ln w="152400" cap="flat" cmpd="sng">
                          <a:solidFill>
                            <a:srgbClr val="366091"/>
                          </a:solidFill>
                          <a:prstDash val="solid"/>
                          <a:round/>
                          <a:headEnd type="none" w="med" len="med"/>
                          <a:tailEnd type="none" w="med" len="med"/>
                        </a:ln>
                      </wps:spPr>
                      <wps:bodyPr/>
                    </wps:wsp>
                    <wps:wsp>
                      <wps:cNvPr id="22" name="Hexagon 22"/>
                      <wps:cNvSpPr/>
                      <wps:spPr>
                        <a:xfrm>
                          <a:off x="0" y="4550"/>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51A6BBDE" w14:textId="77777777" w:rsidR="00352A49" w:rsidRDefault="00352A49">
                            <w:pPr>
                              <w:spacing w:before="0" w:after="0"/>
                              <w:textDirection w:val="btLr"/>
                            </w:pPr>
                            <w:r>
                              <w:rPr>
                                <w:rFonts w:ascii="Impact" w:eastAsia="Impact" w:hAnsi="Impact" w:cs="Impact"/>
                                <w:color w:val="FFFFFF"/>
                                <w:sz w:val="28"/>
                              </w:rPr>
                              <w:t xml:space="preserve"> 5</w:t>
                            </w:r>
                          </w:p>
                        </w:txbxContent>
                      </wps:txbx>
                      <wps:bodyPr spcFirstLastPara="1" wrap="square" lIns="91425" tIns="91425" rIns="91425" bIns="91425" anchor="ctr" anchorCtr="0">
                        <a:noAutofit/>
                      </wps:bodyPr>
                    </wps:wsp>
                    <wps:wsp>
                      <wps:cNvPr id="23" name="Text Box 23"/>
                      <wps:cNvSpPr txBox="1"/>
                      <wps:spPr>
                        <a:xfrm>
                          <a:off x="66650" y="3961500"/>
                          <a:ext cx="1229400" cy="944100"/>
                        </a:xfrm>
                        <a:prstGeom prst="rect">
                          <a:avLst/>
                        </a:prstGeom>
                        <a:noFill/>
                        <a:ln>
                          <a:noFill/>
                        </a:ln>
                      </wps:spPr>
                      <wps:txbx>
                        <w:txbxContent>
                          <w:p w14:paraId="0C3B06DD" w14:textId="6267E8DC" w:rsidR="00352A49" w:rsidRDefault="00352A49">
                            <w:pPr>
                              <w:spacing w:before="0" w:after="0"/>
                              <w:textDirection w:val="btLr"/>
                            </w:pPr>
                            <w:r>
                              <w:rPr>
                                <w:b/>
                                <w:color w:val="366091"/>
                                <w:sz w:val="24"/>
                              </w:rPr>
                              <w:t>Characteristics: Inconsistent, poorly designed processes</w:t>
                            </w:r>
                          </w:p>
                        </w:txbxContent>
                      </wps:txbx>
                      <wps:bodyPr spcFirstLastPara="1" wrap="square" lIns="91425" tIns="91425" rIns="91425" bIns="91425" anchor="t" anchorCtr="0">
                        <a:noAutofit/>
                      </wps:bodyPr>
                    </wps:wsp>
                    <wps:wsp>
                      <wps:cNvPr id="24" name="Text Box 24"/>
                      <wps:cNvSpPr txBox="1"/>
                      <wps:spPr>
                        <a:xfrm>
                          <a:off x="66650" y="3026350"/>
                          <a:ext cx="2259000" cy="736800"/>
                        </a:xfrm>
                        <a:prstGeom prst="rect">
                          <a:avLst/>
                        </a:prstGeom>
                        <a:noFill/>
                        <a:ln>
                          <a:noFill/>
                        </a:ln>
                      </wps:spPr>
                      <wps:txbx>
                        <w:txbxContent>
                          <w:p w14:paraId="6D7E45D3" w14:textId="77777777" w:rsidR="00352A49" w:rsidRDefault="00352A49">
                            <w:pPr>
                              <w:spacing w:before="0" w:after="0"/>
                              <w:textDirection w:val="btLr"/>
                            </w:pPr>
                            <w:r>
                              <w:rPr>
                                <w:b/>
                                <w:color w:val="366091"/>
                                <w:sz w:val="24"/>
                              </w:rPr>
                              <w:t xml:space="preserve">Characteristics: Reactive </w:t>
                            </w:r>
                            <w:proofErr w:type="spellStart"/>
                            <w:r>
                              <w:rPr>
                                <w:b/>
                                <w:color w:val="366091"/>
                                <w:sz w:val="24"/>
                              </w:rPr>
                              <w:t>bahavior</w:t>
                            </w:r>
                            <w:proofErr w:type="spellEnd"/>
                            <w:r>
                              <w:rPr>
                                <w:b/>
                                <w:color w:val="366091"/>
                                <w:sz w:val="24"/>
                              </w:rPr>
                              <w:t xml:space="preserve"> and data inconsistency</w:t>
                            </w:r>
                          </w:p>
                          <w:p w14:paraId="20499089" w14:textId="77777777" w:rsidR="00352A49" w:rsidRDefault="00352A49">
                            <w:pPr>
                              <w:spacing w:before="0" w:after="0"/>
                              <w:textDirection w:val="btLr"/>
                            </w:pPr>
                          </w:p>
                        </w:txbxContent>
                      </wps:txbx>
                      <wps:bodyPr spcFirstLastPara="1" wrap="square" lIns="91425" tIns="91425" rIns="91425" bIns="91425" anchor="t" anchorCtr="0">
                        <a:noAutofit/>
                      </wps:bodyPr>
                    </wps:wsp>
                    <wps:wsp>
                      <wps:cNvPr id="25" name="Text Box 25"/>
                      <wps:cNvSpPr txBox="1"/>
                      <wps:spPr>
                        <a:xfrm>
                          <a:off x="108175" y="2082325"/>
                          <a:ext cx="2812800" cy="804900"/>
                        </a:xfrm>
                        <a:prstGeom prst="rect">
                          <a:avLst/>
                        </a:prstGeom>
                        <a:noFill/>
                        <a:ln>
                          <a:noFill/>
                        </a:ln>
                      </wps:spPr>
                      <wps:txbx>
                        <w:txbxContent>
                          <w:p w14:paraId="02F34867" w14:textId="77777777" w:rsidR="00352A49" w:rsidRDefault="00352A49">
                            <w:pPr>
                              <w:spacing w:before="0" w:after="0"/>
                              <w:textDirection w:val="btLr"/>
                            </w:pPr>
                            <w:r>
                              <w:rPr>
                                <w:b/>
                                <w:color w:val="366091"/>
                                <w:sz w:val="24"/>
                              </w:rPr>
                              <w:t>Characteristic: End-to-end coordination with continual improvement</w:t>
                            </w:r>
                          </w:p>
                        </w:txbxContent>
                      </wps:txbx>
                      <wps:bodyPr spcFirstLastPara="1" wrap="square" lIns="91425" tIns="91425" rIns="91425" bIns="91425" anchor="t" anchorCtr="0">
                        <a:noAutofit/>
                      </wps:bodyPr>
                    </wps:wsp>
                    <wps:wsp>
                      <wps:cNvPr id="26" name="Text Box 26"/>
                      <wps:cNvSpPr txBox="1"/>
                      <wps:spPr>
                        <a:xfrm>
                          <a:off x="157250" y="1222400"/>
                          <a:ext cx="3412800" cy="804900"/>
                        </a:xfrm>
                        <a:prstGeom prst="rect">
                          <a:avLst/>
                        </a:prstGeom>
                        <a:noFill/>
                        <a:ln>
                          <a:noFill/>
                        </a:ln>
                      </wps:spPr>
                      <wps:txbx>
                        <w:txbxContent>
                          <w:p w14:paraId="43CAA575" w14:textId="77777777" w:rsidR="00352A49" w:rsidRDefault="00352A49">
                            <w:pPr>
                              <w:spacing w:before="0" w:after="0"/>
                              <w:textDirection w:val="btLr"/>
                            </w:pPr>
                            <w:r>
                              <w:rPr>
                                <w:b/>
                                <w:color w:val="366091"/>
                                <w:sz w:val="24"/>
                              </w:rPr>
                              <w:t xml:space="preserve">Characteristic: Lean, statistical management and </w:t>
                            </w:r>
                          </w:p>
                          <w:p w14:paraId="503A463B" w14:textId="77777777" w:rsidR="00352A49" w:rsidRDefault="00352A49">
                            <w:pPr>
                              <w:spacing w:before="0" w:after="0"/>
                              <w:textDirection w:val="btLr"/>
                            </w:pPr>
                            <w:r>
                              <w:rPr>
                                <w:b/>
                                <w:color w:val="366091"/>
                                <w:sz w:val="24"/>
                              </w:rPr>
                              <w:t>standardization</w:t>
                            </w:r>
                          </w:p>
                          <w:p w14:paraId="66A51F45" w14:textId="77777777" w:rsidR="00352A49" w:rsidRDefault="00352A49">
                            <w:pPr>
                              <w:spacing w:before="0" w:after="0"/>
                              <w:textDirection w:val="btLr"/>
                            </w:pPr>
                          </w:p>
                        </w:txbxContent>
                      </wps:txbx>
                      <wps:bodyPr spcFirstLastPara="1" wrap="square" lIns="91425" tIns="91425" rIns="91425" bIns="91425" anchor="t" anchorCtr="0">
                        <a:noAutofit/>
                      </wps:bodyPr>
                    </wps:wsp>
                    <wps:wsp>
                      <wps:cNvPr id="27" name="Text Box 27"/>
                      <wps:cNvSpPr txBox="1"/>
                      <wps:spPr>
                        <a:xfrm>
                          <a:off x="157250" y="245700"/>
                          <a:ext cx="4514100" cy="556200"/>
                        </a:xfrm>
                        <a:prstGeom prst="rect">
                          <a:avLst/>
                        </a:prstGeom>
                        <a:noFill/>
                        <a:ln>
                          <a:noFill/>
                        </a:ln>
                      </wps:spPr>
                      <wps:txbx>
                        <w:txbxContent>
                          <w:p w14:paraId="08CAC8D7" w14:textId="77777777" w:rsidR="00352A49" w:rsidRDefault="00352A49">
                            <w:pPr>
                              <w:spacing w:before="0" w:after="0"/>
                              <w:textDirection w:val="btLr"/>
                            </w:pPr>
                            <w:r>
                              <w:rPr>
                                <w:b/>
                                <w:color w:val="366091"/>
                                <w:sz w:val="24"/>
                              </w:rPr>
                              <w:t>Characteristic: Continuous process improvement enabled by quantitative feedback</w:t>
                            </w:r>
                          </w:p>
                          <w:p w14:paraId="668787F7" w14:textId="77777777" w:rsidR="00352A49" w:rsidRDefault="00352A49">
                            <w:pPr>
                              <w:spacing w:before="0" w:after="0"/>
                              <w:textDirection w:val="btLr"/>
                            </w:pPr>
                          </w:p>
                        </w:txbxContent>
                      </wps:txbx>
                      <wps:bodyPr spcFirstLastPara="1" wrap="square" lIns="91425" tIns="91425" rIns="91425" bIns="91425" anchor="t" anchorCtr="0">
                        <a:noAutofit/>
                      </wps:bodyPr>
                    </wps:wsp>
                    <wps:wsp>
                      <wps:cNvPr id="28" name="Text Box 28"/>
                      <wps:cNvSpPr txBox="1"/>
                      <wps:spPr>
                        <a:xfrm>
                          <a:off x="4123550" y="1162850"/>
                          <a:ext cx="2375100" cy="639300"/>
                        </a:xfrm>
                        <a:prstGeom prst="rect">
                          <a:avLst/>
                        </a:prstGeom>
                        <a:noFill/>
                        <a:ln>
                          <a:noFill/>
                        </a:ln>
                      </wps:spPr>
                      <wps:txbx>
                        <w:txbxContent>
                          <w:p w14:paraId="2EC550D0" w14:textId="5E104D34" w:rsidR="00352A49" w:rsidRDefault="00352A49">
                            <w:pPr>
                              <w:spacing w:before="0" w:after="0"/>
                              <w:textDirection w:val="btLr"/>
                            </w:pPr>
                            <w:r>
                              <w:rPr>
                                <w:color w:val="FFFFFF"/>
                                <w:sz w:val="24"/>
                              </w:rPr>
                              <w:t>Barriers: Resistance to an organizational structure consistent with business objectives/strategies</w:t>
                            </w:r>
                          </w:p>
                        </w:txbxContent>
                      </wps:txbx>
                      <wps:bodyPr spcFirstLastPara="1" wrap="square" lIns="91425" tIns="91425" rIns="91425" bIns="91425" anchor="t" anchorCtr="0">
                        <a:noAutofit/>
                      </wps:bodyPr>
                    </wps:wsp>
                    <wps:wsp>
                      <wps:cNvPr id="29" name="Text Box 29"/>
                      <wps:cNvSpPr txBox="1"/>
                      <wps:spPr>
                        <a:xfrm>
                          <a:off x="1369850" y="4051650"/>
                          <a:ext cx="3530400" cy="639300"/>
                        </a:xfrm>
                        <a:prstGeom prst="rect">
                          <a:avLst/>
                        </a:prstGeom>
                        <a:noFill/>
                        <a:ln>
                          <a:noFill/>
                        </a:ln>
                      </wps:spPr>
                      <wps:txbx>
                        <w:txbxContent>
                          <w:p w14:paraId="132817E4" w14:textId="59CDF349" w:rsidR="00352A49" w:rsidRDefault="00352A49">
                            <w:pPr>
                              <w:spacing w:before="0" w:after="0"/>
                              <w:textDirection w:val="btLr"/>
                            </w:pPr>
                            <w:r>
                              <w:rPr>
                                <w:color w:val="FFFFFF"/>
                                <w:sz w:val="24"/>
                              </w:rPr>
                              <w:t xml:space="preserve">Barriers: Work overload and lack </w:t>
                            </w:r>
                            <w:proofErr w:type="gramStart"/>
                            <w:r>
                              <w:rPr>
                                <w:color w:val="FFFFFF"/>
                                <w:sz w:val="24"/>
                              </w:rPr>
                              <w:t>of  resources</w:t>
                            </w:r>
                            <w:proofErr w:type="gramEnd"/>
                          </w:p>
                        </w:txbxContent>
                      </wps:txbx>
                      <wps:bodyPr spcFirstLastPara="1" wrap="square" lIns="91425" tIns="91425" rIns="91425" bIns="91425" anchor="t" anchorCtr="0">
                        <a:noAutofit/>
                      </wps:bodyPr>
                    </wps:wsp>
                    <wps:wsp>
                      <wps:cNvPr id="30" name="Text Box 30"/>
                      <wps:cNvSpPr txBox="1"/>
                      <wps:spPr>
                        <a:xfrm>
                          <a:off x="2294325" y="3117375"/>
                          <a:ext cx="3997800" cy="639300"/>
                        </a:xfrm>
                        <a:prstGeom prst="rect">
                          <a:avLst/>
                        </a:prstGeom>
                        <a:noFill/>
                        <a:ln>
                          <a:noFill/>
                        </a:ln>
                      </wps:spPr>
                      <wps:txbx>
                        <w:txbxContent>
                          <w:p w14:paraId="406ACA43" w14:textId="77777777" w:rsidR="00352A49" w:rsidRDefault="00352A49">
                            <w:pPr>
                              <w:spacing w:before="0" w:after="0"/>
                              <w:textDirection w:val="btLr"/>
                            </w:pPr>
                            <w:r>
                              <w:rPr>
                                <w:color w:val="FFFFFF"/>
                                <w:sz w:val="24"/>
                              </w:rPr>
                              <w:t xml:space="preserve">Barriers:  Unrepeatable </w:t>
                            </w:r>
                            <w:proofErr w:type="spellStart"/>
                            <w:r>
                              <w:rPr>
                                <w:color w:val="FFFFFF"/>
                                <w:sz w:val="24"/>
                              </w:rPr>
                              <w:t>stovepiped</w:t>
                            </w:r>
                            <w:proofErr w:type="spellEnd"/>
                            <w:r>
                              <w:rPr>
                                <w:color w:val="FFFFFF"/>
                                <w:sz w:val="24"/>
                              </w:rPr>
                              <w:t xml:space="preserve"> systems</w:t>
                            </w:r>
                          </w:p>
                        </w:txbxContent>
                      </wps:txbx>
                      <wps:bodyPr spcFirstLastPara="1" wrap="square" lIns="91425" tIns="91425" rIns="91425" bIns="91425" anchor="t" anchorCtr="0">
                        <a:noAutofit/>
                      </wps:bodyPr>
                    </wps:wsp>
                    <wps:wsp>
                      <wps:cNvPr id="31" name="Text Box 31"/>
                      <wps:cNvSpPr txBox="1"/>
                      <wps:spPr>
                        <a:xfrm>
                          <a:off x="5025425" y="275250"/>
                          <a:ext cx="1534200" cy="639300"/>
                        </a:xfrm>
                        <a:prstGeom prst="rect">
                          <a:avLst/>
                        </a:prstGeom>
                        <a:noFill/>
                        <a:ln>
                          <a:noFill/>
                        </a:ln>
                      </wps:spPr>
                      <wps:txbx>
                        <w:txbxContent>
                          <w:p w14:paraId="782EB047" w14:textId="77777777" w:rsidR="00352A49" w:rsidRDefault="00352A49">
                            <w:pPr>
                              <w:spacing w:before="0" w:after="0"/>
                              <w:textDirection w:val="btLr"/>
                            </w:pPr>
                            <w:r>
                              <w:rPr>
                                <w:color w:val="FFFFFF"/>
                                <w:sz w:val="24"/>
                              </w:rPr>
                              <w:t>Barriers:  Innovation attempts without metrics and rubrics</w:t>
                            </w:r>
                          </w:p>
                        </w:txbxContent>
                      </wps:txbx>
                      <wps:bodyPr spcFirstLastPara="1" wrap="square" lIns="91425" tIns="91425" rIns="91425" bIns="91425" anchor="t" anchorCtr="0">
                        <a:noAutofit/>
                      </wps:bodyPr>
                    </wps:wsp>
                    <wps:wsp>
                      <wps:cNvPr id="32" name="Text Box 32"/>
                      <wps:cNvSpPr txBox="1"/>
                      <wps:spPr>
                        <a:xfrm>
                          <a:off x="-19675" y="-78675"/>
                          <a:ext cx="6518400" cy="4917300"/>
                        </a:xfrm>
                        <a:prstGeom prst="rect">
                          <a:avLst/>
                        </a:prstGeom>
                        <a:noFill/>
                        <a:ln>
                          <a:noFill/>
                        </a:ln>
                      </wps:spPr>
                      <wps:txbx>
                        <w:txbxContent>
                          <w:p w14:paraId="18D5B7EC" w14:textId="77777777" w:rsidR="00352A49" w:rsidRDefault="00352A49">
                            <w:pPr>
                              <w:spacing w:before="0" w:after="0"/>
                              <w:textDirection w:val="btLr"/>
                            </w:pPr>
                          </w:p>
                        </w:txbxContent>
                      </wps:txbx>
                      <wps:bodyPr spcFirstLastPara="1" wrap="square" lIns="91425" tIns="91425" rIns="91425" bIns="91425" anchor="t" anchorCtr="0">
                        <a:noAutofit/>
                      </wps:bodyPr>
                    </wps:wsp>
                  </wpg:wgp>
                </a:graphicData>
              </a:graphic>
            </wp:anchor>
          </w:drawing>
        </mc:Choice>
        <mc:Fallback>
          <w:pict>
            <v:group w14:anchorId="2BB978B7" id="Group 2" o:spid="_x0000_s1026" style="position:absolute;margin-left:-10.5pt;margin-top:8304pt;width:519.75pt;height:367.15pt;z-index:251658240;mso-wrap-distance-top:9pt;mso-wrap-distance-bottom:9pt" coordorigin="-196,-786" coordsize="65793,4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">
              <v:shapetype id="_x0000_t32" coordsize="21600,21600" o:spt="32" o:oned="t" path="m,l21600,21600e" filled="f">
                <v:path arrowok="t" fillok="f" o:connecttype="none"/>
                <o:lock v:ext="edit" shapetype="t"/>
              </v:shapetype>
              <v:shape id="Straight Arrow Connector 1" o:spid="_x0000_s1027" type="#_x0000_t32" style="position:absolute;left:1572;top:9841;width:42981;height: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" strokecolor="#366091" strokeweight="12pt"/>
              <v:rect id="Rectangle 3" o:spid="_x0000_s1028" style="position:absolute;left:50254;top:393;width:13572;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" fillcolor="#366091" strokecolor="#366091">
                <v:stroke startarrowwidth="narrow" startarrowlength="short" endarrowwidth="narrow" endarrowlength="short" joinstyle="round"/>
                <v:textbox inset="2.53958mm,2.53958mm,2.53958mm,2.53958mm">
                  <w:txbxContent>
                    <w:p w14:paraId="3B75B70F" w14:textId="77777777" w:rsidR="00352A49" w:rsidRDefault="00352A49">
                      <w:pPr>
                        <w:spacing w:before="0" w:after="0"/>
                        <w:textDirection w:val="btLr"/>
                      </w:pPr>
                    </w:p>
                  </w:txbxContent>
                </v:textbox>
              </v:rect>
              <v:rect id="Rectangle 4" o:spid="_x0000_s1029" style="position:absolute;left:41235;top:9145;width:22590;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" fillcolor="#366091" strokecolor="#366091">
                <v:stroke startarrowwidth="narrow" startarrowlength="short" endarrowwidth="narrow" endarrowlength="short" joinstyle="round"/>
                <v:textbox inset="2.53958mm,2.53958mm,2.53958mm,2.53958mm">
                  <w:txbxContent>
                    <w:p w14:paraId="4D675157" w14:textId="77777777" w:rsidR="00352A49" w:rsidRDefault="00352A49">
                      <w:pPr>
                        <w:spacing w:before="0" w:after="0"/>
                        <w:textDirection w:val="btLr"/>
                      </w:pPr>
                    </w:p>
                  </w:txbxContent>
                </v:textbox>
              </v:rect>
              <v:rect id="Rectangle 5" o:spid="_x0000_s1030" style="position:absolute;left:32089;top:18586;width:31737;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" fillcolor="#366091" strokecolor="#366091">
                <v:stroke startarrowwidth="narrow" startarrowlength="short" endarrowwidth="narrow" endarrowlength="short" joinstyle="round"/>
                <v:textbox inset="2.53958mm,2.53958mm,2.53958mm,2.53958mm">
                  <w:txbxContent>
                    <w:p w14:paraId="46EC598B" w14:textId="77777777" w:rsidR="00352A49" w:rsidRDefault="00352A49">
                      <w:pPr>
                        <w:spacing w:before="0" w:after="0"/>
                        <w:textDirection w:val="btLr"/>
                      </w:pPr>
                    </w:p>
                  </w:txbxContent>
                </v:textbox>
              </v:rect>
              <v:rect id="Rectangle 6" o:spid="_x0000_s1031" style="position:absolute;left:22943;top:28027;width:40884;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" fillcolor="#366091" strokecolor="#366091">
                <v:stroke startarrowwidth="narrow" startarrowlength="short" endarrowwidth="narrow" endarrowlength="short" joinstyle="round"/>
                <v:textbox inset="2.53958mm,2.53958mm,2.53958mm,2.53958mm">
                  <w:txbxContent>
                    <w:p w14:paraId="0A9BE9FA" w14:textId="77777777" w:rsidR="00352A49" w:rsidRDefault="00352A49">
                      <w:pPr>
                        <w:spacing w:before="0" w:after="0"/>
                        <w:textDirection w:val="btLr"/>
                      </w:pPr>
                    </w:p>
                  </w:txbxContent>
                </v:textbox>
              </v:rect>
              <v:rect id="Rectangle 7" o:spid="_x0000_s1032" style="position:absolute;left:13698;top:37468;width:50127;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" fillcolor="#366091" strokecolor="#366091">
                <v:stroke startarrowwidth="narrow" startarrowlength="short" endarrowwidth="narrow" endarrowlength="short" joinstyle="round"/>
                <v:textbox inset="2.53958mm,2.53958mm,2.53958mm,2.53958mm">
                  <w:txbxContent>
                    <w:p w14:paraId="372A0F31" w14:textId="77777777" w:rsidR="00352A49" w:rsidRDefault="00352A49">
                      <w:pPr>
                        <w:spacing w:before="0" w:after="0"/>
                        <w:textDirection w:val="btLr"/>
                      </w:pPr>
                    </w:p>
                  </w:txbxContent>
                </v:textbox>
              </v:rect>
              <v:shapetype id="_x0000_t202" coordsize="21600,21600" o:spt="202" path="m,l,21600r21600,l21600,xe">
                <v:stroke joinstyle="miter"/>
                <v:path gradientshapeok="t" o:connecttype="rect"/>
              </v:shapetype>
              <v:shape id="Text Box 8" o:spid="_x0000_s1033" type="#_x0000_t202" style="position:absolute;left:50254;top:790;width:1473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" filled="f" stroked="f">
                <v:textbox inset="2.53958mm,2.53958mm,2.53958mm,2.53958mm">
                  <w:txbxContent>
                    <w:p w14:paraId="7FB46F6B" w14:textId="77777777" w:rsidR="00352A49" w:rsidRDefault="00352A49">
                      <w:pPr>
                        <w:spacing w:before="0" w:after="0"/>
                        <w:textDirection w:val="btLr"/>
                      </w:pPr>
                      <w:r>
                        <w:rPr>
                          <w:b/>
                          <w:i/>
                          <w:color w:val="FFFFFF"/>
                          <w:sz w:val="24"/>
                        </w:rPr>
                        <w:t>Level 5 -- Innovate</w:t>
                      </w:r>
                    </w:p>
                  </w:txbxContent>
                </v:textbox>
              </v:shape>
              <v:shape id="Text Box 9" o:spid="_x0000_s1034" type="#_x0000_t202" style="position:absolute;left:41235;top:9145;width:186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" filled="f" stroked="f">
                <v:textbox inset="2.53958mm,2.53958mm,2.53958mm,2.53958mm">
                  <w:txbxContent>
                    <w:p w14:paraId="0E8D624B" w14:textId="75FB41EF" w:rsidR="00352A49" w:rsidRDefault="00352A49">
                      <w:pPr>
                        <w:spacing w:before="0" w:after="0"/>
                        <w:textDirection w:val="btLr"/>
                      </w:pPr>
                      <w:r>
                        <w:rPr>
                          <w:b/>
                          <w:i/>
                          <w:color w:val="FFFFFF"/>
                          <w:sz w:val="24"/>
                        </w:rPr>
                        <w:t>Level 4 -- Optimize</w:t>
                      </w:r>
                    </w:p>
                  </w:txbxContent>
                </v:textbox>
              </v:shape>
              <v:shape id="Text Box 10" o:spid="_x0000_s1035" type="#_x0000_t202" style="position:absolute;left:32089;top:18586;width:2061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U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o5RcZQC9/AQAA//8DAFBLAQItABQABgAIAAAAIQDb4fbL7gAAAIUBAAATAAAAAAAA&#10;AAAAAAAAAAAAAABbQ29udGVudF9UeXBlc10ueG1sUEsBAi0AFAAGAAgAAAAhAFr0LFu/AAAAFQEA&#10;AAsAAAAAAAAAAAAAAAAAHwEAAF9yZWxzLy5yZWxzUEsBAi0AFAAGAAgAAAAhAGL9PxTHAAAA2wAA&#10;AA8AAAAAAAAAAAAAAAAABwIAAGRycy9kb3ducmV2LnhtbFBLBQYAAAAAAwADALcAAAD7AgAAAAA=&#10;" filled="f" stroked="f">
                <v:textbox inset="2.53958mm,2.53958mm,2.53958mm,2.53958mm">
                  <w:txbxContent>
                    <w:p w14:paraId="6BE8179C" w14:textId="77777777" w:rsidR="00352A49" w:rsidRDefault="00352A49">
                      <w:pPr>
                        <w:spacing w:before="0" w:after="0"/>
                        <w:textDirection w:val="btLr"/>
                      </w:pPr>
                      <w:r>
                        <w:rPr>
                          <w:b/>
                          <w:i/>
                          <w:color w:val="FFFFFF"/>
                          <w:sz w:val="24"/>
                        </w:rPr>
                        <w:t>Level 3 -- Standardize, Level</w:t>
                      </w:r>
                    </w:p>
                  </w:txbxContent>
                </v:textbox>
              </v:shape>
              <v:shape id="Text Box 11" o:spid="_x0000_s1036" type="#_x0000_t202" style="position:absolute;left:22943;top:28027;width:186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" filled="f" stroked="f">
                <v:textbox inset="2.53958mm,2.53958mm,2.53958mm,2.53958mm">
                  <w:txbxContent>
                    <w:p w14:paraId="184D7889" w14:textId="77777777" w:rsidR="00352A49" w:rsidRDefault="00352A49">
                      <w:pPr>
                        <w:spacing w:before="0" w:after="0"/>
                        <w:textDirection w:val="btLr"/>
                      </w:pPr>
                      <w:r>
                        <w:rPr>
                          <w:b/>
                          <w:i/>
                          <w:color w:val="FFFFFF"/>
                          <w:sz w:val="24"/>
                        </w:rPr>
                        <w:t>Level 2 -- Stabilize</w:t>
                      </w:r>
                    </w:p>
                  </w:txbxContent>
                </v:textbox>
              </v:shape>
              <v:shape id="Text Box 12" o:spid="_x0000_s1037" type="#_x0000_t202" style="position:absolute;left:13698;top:37468;width:1150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filled="f" stroked="f">
                <v:textbox inset="2.53958mm,2.53958mm,2.53958mm,2.53958mm">
                  <w:txbxContent>
                    <w:p w14:paraId="36DF60D2" w14:textId="77777777" w:rsidR="00352A49" w:rsidRDefault="00352A49">
                      <w:pPr>
                        <w:spacing w:before="0" w:after="0"/>
                        <w:textDirection w:val="btLr"/>
                      </w:pPr>
                      <w:r>
                        <w:rPr>
                          <w:b/>
                          <w:i/>
                          <w:color w:val="FFFFFF"/>
                          <w:sz w:val="24"/>
                        </w:rPr>
                        <w:t>Level 1 -- Initial</w:t>
                      </w:r>
                    </w:p>
                  </w:txbxContent>
                </v:textbox>
              </v:shape>
              <v:shape id="Text Box 13" o:spid="_x0000_s1038" type="#_x0000_t202" style="position:absolute;left:32089;top:21683;width:29772;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FjxQAAANsAAAAPAAAAZHJzL2Rvd25yZXYueG1sRE/fS8Mw&#10;EH4X/B/CCb6ISzdh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CSL6FjxQAAANsAAAAP&#10;AAAAAAAAAAAAAAAAAAcCAABkcnMvZG93bnJldi54bWxQSwUGAAAAAAMAAwC3AAAA+QIAAAAA&#10;" filled="f" stroked="f">
                <v:textbox inset="2.53958mm,2.53958mm,2.53958mm,2.53958mm">
                  <w:txbxContent>
                    <w:p w14:paraId="2E7A2393" w14:textId="5997655C" w:rsidR="00352A49" w:rsidRDefault="00352A49">
                      <w:pPr>
                        <w:spacing w:before="0" w:after="0"/>
                        <w:textDirection w:val="btLr"/>
                      </w:pPr>
                      <w:r>
                        <w:rPr>
                          <w:color w:val="FFFFFF"/>
                          <w:sz w:val="24"/>
                        </w:rPr>
                        <w:t>Barriers: Difficulties extending successes across systems and architecture</w:t>
                      </w:r>
                    </w:p>
                  </w:txbxContent>
                </v:textbox>
              </v:shape>
              <v:shape id="Straight Arrow Connector 14" o:spid="_x0000_s1039" type="#_x0000_t32" style="position:absolute;left:2286;top:38024;width:11412;height:13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" strokecolor="#366091" strokeweight="1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5" o:spid="_x0000_s1040" type="#_x0000_t9" style="position:absolute;top:36567;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" adj="3600" fillcolor="#6fa8dc" strokecolor="#6fa8dc">
                <v:stroke startarrowwidth="narrow" startarrowlength="short" endarrowwidth="narrow" endarrowlength="short" joinstyle="round"/>
                <v:textbox inset="2.53958mm,2.53958mm,2.53958mm,2.53958mm">
                  <w:txbxContent>
                    <w:p w14:paraId="68A56E0F" w14:textId="77777777" w:rsidR="00352A49" w:rsidRDefault="00352A49">
                      <w:pPr>
                        <w:spacing w:before="0" w:after="0"/>
                        <w:textDirection w:val="btLr"/>
                      </w:pPr>
                      <w:r>
                        <w:rPr>
                          <w:rFonts w:ascii="Impact" w:eastAsia="Impact" w:hAnsi="Impact" w:cs="Impact"/>
                          <w:color w:val="FFFFFF"/>
                          <w:sz w:val="28"/>
                        </w:rPr>
                        <w:t xml:space="preserve"> 1</w:t>
                      </w:r>
                    </w:p>
                  </w:txbxContent>
                </v:textbox>
              </v:shape>
              <v:shape id="Hexagon 16" o:spid="_x0000_s1041" type="#_x0000_t9" style="position:absolute;top:9175;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" adj="3600" fillcolor="#6fa8dc" strokecolor="#6fa8dc">
                <v:stroke startarrowwidth="narrow" startarrowlength="short" endarrowwidth="narrow" endarrowlength="short" joinstyle="round"/>
                <v:textbox inset="2.53958mm,2.53958mm,2.53958mm,2.53958mm">
                  <w:txbxContent>
                    <w:p w14:paraId="0E1AFC43" w14:textId="77777777" w:rsidR="00352A49" w:rsidRDefault="00352A49">
                      <w:pPr>
                        <w:spacing w:before="0" w:after="0"/>
                        <w:textDirection w:val="btLr"/>
                      </w:pPr>
                      <w:r>
                        <w:rPr>
                          <w:rFonts w:ascii="Impact" w:eastAsia="Impact" w:hAnsi="Impact" w:cs="Impact"/>
                          <w:color w:val="FFFFFF"/>
                          <w:sz w:val="28"/>
                        </w:rPr>
                        <w:t xml:space="preserve"> 4</w:t>
                      </w:r>
                    </w:p>
                  </w:txbxContent>
                </v:textbox>
              </v:shape>
              <v:shape id="Straight Arrow Connector 17" o:spid="_x0000_s1042" type="#_x0000_t32" style="position:absolute;left:666;top:19246;width:32004;height:4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" strokecolor="#366091" strokeweight="12pt"/>
              <v:shape id="Hexagon 18" o:spid="_x0000_s1043" type="#_x0000_t9" style="position:absolute;top:18306;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" adj="3600" fillcolor="#6fa8dc" strokecolor="#6fa8dc">
                <v:stroke startarrowwidth="narrow" startarrowlength="short" endarrowwidth="narrow" endarrowlength="short" joinstyle="round"/>
                <v:textbox inset="2.53958mm,2.53958mm,2.53958mm,2.53958mm">
                  <w:txbxContent>
                    <w:p w14:paraId="55AD291D" w14:textId="77777777" w:rsidR="00352A49" w:rsidRDefault="00352A49">
                      <w:pPr>
                        <w:spacing w:before="0" w:after="0"/>
                        <w:textDirection w:val="btLr"/>
                      </w:pPr>
                      <w:r>
                        <w:rPr>
                          <w:rFonts w:ascii="Impact" w:eastAsia="Impact" w:hAnsi="Impact" w:cs="Impact"/>
                          <w:color w:val="FFFFFF"/>
                          <w:sz w:val="28"/>
                        </w:rPr>
                        <w:t xml:space="preserve"> 3</w:t>
                      </w:r>
                    </w:p>
                  </w:txbxContent>
                </v:textbox>
              </v:shape>
              <v:shape id="Straight Arrow Connector 19" o:spid="_x0000_s1044" type="#_x0000_t32" style="position:absolute;left:4105;top:28784;width:1905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" strokecolor="#366091" strokeweight="12pt"/>
              <v:shape id="Hexagon 20" o:spid="_x0000_s1045" type="#_x0000_t9" style="position:absolute;top:27436;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" adj="3600" fillcolor="#6fa8dc" strokecolor="#6fa8dc">
                <v:stroke startarrowwidth="narrow" startarrowlength="short" endarrowwidth="narrow" endarrowlength="short" joinstyle="round"/>
                <v:textbox inset="2.53958mm,2.53958mm,2.53958mm,2.53958mm">
                  <w:txbxContent>
                    <w:p w14:paraId="3367B3DF" w14:textId="77777777" w:rsidR="00352A49" w:rsidRDefault="00352A49">
                      <w:pPr>
                        <w:spacing w:before="0" w:after="0"/>
                        <w:textDirection w:val="btLr"/>
                      </w:pPr>
                      <w:r>
                        <w:rPr>
                          <w:rFonts w:ascii="Impact" w:eastAsia="Impact" w:hAnsi="Impact" w:cs="Impact"/>
                          <w:color w:val="FFFFFF"/>
                          <w:sz w:val="28"/>
                        </w:rPr>
                        <w:t xml:space="preserve"> 2</w:t>
                      </w:r>
                    </w:p>
                  </w:txbxContent>
                </v:textbox>
              </v:shape>
              <v:shape id="Straight Arrow Connector 21" o:spid="_x0000_s1046" type="#_x0000_t32" style="position:absolute;left:2103;top:1130;width:48189;height: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" strokecolor="#366091" strokeweight="12pt"/>
              <v:shape id="Hexagon 22" o:spid="_x0000_s1047" type="#_x0000_t9" style="position:absolute;top:45;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" adj="3600" fillcolor="#6fa8dc" strokecolor="#6fa8dc">
                <v:stroke startarrowwidth="narrow" startarrowlength="short" endarrowwidth="narrow" endarrowlength="short" joinstyle="round"/>
                <v:textbox inset="2.53958mm,2.53958mm,2.53958mm,2.53958mm">
                  <w:txbxContent>
                    <w:p w14:paraId="51A6BBDE" w14:textId="77777777" w:rsidR="00352A49" w:rsidRDefault="00352A49">
                      <w:pPr>
                        <w:spacing w:before="0" w:after="0"/>
                        <w:textDirection w:val="btLr"/>
                      </w:pPr>
                      <w:r>
                        <w:rPr>
                          <w:rFonts w:ascii="Impact" w:eastAsia="Impact" w:hAnsi="Impact" w:cs="Impact"/>
                          <w:color w:val="FFFFFF"/>
                          <w:sz w:val="28"/>
                        </w:rPr>
                        <w:t xml:space="preserve"> 5</w:t>
                      </w:r>
                    </w:p>
                  </w:txbxContent>
                </v:textbox>
              </v:shape>
              <v:shape id="Text Box 23" o:spid="_x0000_s1048" type="#_x0000_t202" style="position:absolute;left:666;top:39615;width:12294;height:9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2ve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FxDa97HAAAA2wAA&#10;AA8AAAAAAAAAAAAAAAAABwIAAGRycy9kb3ducmV2LnhtbFBLBQYAAAAAAwADALcAAAD7AgAAAAA=&#10;" filled="f" stroked="f">
                <v:textbox inset="2.53958mm,2.53958mm,2.53958mm,2.53958mm">
                  <w:txbxContent>
                    <w:p w14:paraId="0C3B06DD" w14:textId="6267E8DC" w:rsidR="00352A49" w:rsidRDefault="00352A49">
                      <w:pPr>
                        <w:spacing w:before="0" w:after="0"/>
                        <w:textDirection w:val="btLr"/>
                      </w:pPr>
                      <w:r>
                        <w:rPr>
                          <w:b/>
                          <w:color w:val="366091"/>
                          <w:sz w:val="24"/>
                        </w:rPr>
                        <w:t>Characteristics: Inconsistent, poorly designed processes</w:t>
                      </w:r>
                    </w:p>
                  </w:txbxContent>
                </v:textbox>
              </v:shape>
              <v:shape id="Text Box 24" o:spid="_x0000_s1049" type="#_x0000_t202" style="position:absolute;left:666;top:30263;width:22590;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OqxwAAANsAAAAPAAAAZHJzL2Rvd25yZXYueG1sRI9BSwMx&#10;FITvgv8hPMGLtNkWKX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NOq86rHAAAA2wAA&#10;AA8AAAAAAAAAAAAAAAAABwIAAGRycy9kb3ducmV2LnhtbFBLBQYAAAAAAwADALcAAAD7AgAAAAA=&#10;" filled="f" stroked="f">
                <v:textbox inset="2.53958mm,2.53958mm,2.53958mm,2.53958mm">
                  <w:txbxContent>
                    <w:p w14:paraId="6D7E45D3" w14:textId="77777777" w:rsidR="00352A49" w:rsidRDefault="00352A49">
                      <w:pPr>
                        <w:spacing w:before="0" w:after="0"/>
                        <w:textDirection w:val="btLr"/>
                      </w:pPr>
                      <w:r>
                        <w:rPr>
                          <w:b/>
                          <w:color w:val="366091"/>
                          <w:sz w:val="24"/>
                        </w:rPr>
                        <w:t xml:space="preserve">Characteristics: Reactive </w:t>
                      </w:r>
                      <w:proofErr w:type="spellStart"/>
                      <w:r>
                        <w:rPr>
                          <w:b/>
                          <w:color w:val="366091"/>
                          <w:sz w:val="24"/>
                        </w:rPr>
                        <w:t>bahavior</w:t>
                      </w:r>
                      <w:proofErr w:type="spellEnd"/>
                      <w:r>
                        <w:rPr>
                          <w:b/>
                          <w:color w:val="366091"/>
                          <w:sz w:val="24"/>
                        </w:rPr>
                        <w:t xml:space="preserve"> and data inconsistency</w:t>
                      </w:r>
                    </w:p>
                    <w:p w14:paraId="20499089" w14:textId="77777777" w:rsidR="00352A49" w:rsidRDefault="00352A49">
                      <w:pPr>
                        <w:spacing w:before="0" w:after="0"/>
                        <w:textDirection w:val="btLr"/>
                      </w:pPr>
                    </w:p>
                  </w:txbxContent>
                </v:textbox>
              </v:shape>
              <v:shape id="Text Box 25" o:spid="_x0000_s1050" type="#_x0000_t202" style="position:absolute;left:1081;top:20823;width:28128;height:8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" filled="f" stroked="f">
                <v:textbox inset="2.53958mm,2.53958mm,2.53958mm,2.53958mm">
                  <w:txbxContent>
                    <w:p w14:paraId="02F34867" w14:textId="77777777" w:rsidR="00352A49" w:rsidRDefault="00352A49">
                      <w:pPr>
                        <w:spacing w:before="0" w:after="0"/>
                        <w:textDirection w:val="btLr"/>
                      </w:pPr>
                      <w:r>
                        <w:rPr>
                          <w:b/>
                          <w:color w:val="366091"/>
                          <w:sz w:val="24"/>
                        </w:rPr>
                        <w:t>Characteristic: End-to-end coordination with continual improvement</w:t>
                      </w:r>
                    </w:p>
                  </w:txbxContent>
                </v:textbox>
              </v:shape>
              <v:shape id="Text Box 26" o:spid="_x0000_s1051" type="#_x0000_t202" style="position:absolute;left:1572;top:12224;width:34128;height:8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" filled="f" stroked="f">
                <v:textbox inset="2.53958mm,2.53958mm,2.53958mm,2.53958mm">
                  <w:txbxContent>
                    <w:p w14:paraId="43CAA575" w14:textId="77777777" w:rsidR="00352A49" w:rsidRDefault="00352A49">
                      <w:pPr>
                        <w:spacing w:before="0" w:after="0"/>
                        <w:textDirection w:val="btLr"/>
                      </w:pPr>
                      <w:r>
                        <w:rPr>
                          <w:b/>
                          <w:color w:val="366091"/>
                          <w:sz w:val="24"/>
                        </w:rPr>
                        <w:t xml:space="preserve">Characteristic: Lean, statistical management and </w:t>
                      </w:r>
                    </w:p>
                    <w:p w14:paraId="503A463B" w14:textId="77777777" w:rsidR="00352A49" w:rsidRDefault="00352A49">
                      <w:pPr>
                        <w:spacing w:before="0" w:after="0"/>
                        <w:textDirection w:val="btLr"/>
                      </w:pPr>
                      <w:r>
                        <w:rPr>
                          <w:b/>
                          <w:color w:val="366091"/>
                          <w:sz w:val="24"/>
                        </w:rPr>
                        <w:t>standardization</w:t>
                      </w:r>
                    </w:p>
                    <w:p w14:paraId="66A51F45" w14:textId="77777777" w:rsidR="00352A49" w:rsidRDefault="00352A49">
                      <w:pPr>
                        <w:spacing w:before="0" w:after="0"/>
                        <w:textDirection w:val="btLr"/>
                      </w:pPr>
                    </w:p>
                  </w:txbxContent>
                </v:textbox>
              </v:shape>
              <v:shape id="Text Box 27" o:spid="_x0000_s1052" type="#_x0000_t202" style="position:absolute;left:1572;top:2457;width:4514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" filled="f" stroked="f">
                <v:textbox inset="2.53958mm,2.53958mm,2.53958mm,2.53958mm">
                  <w:txbxContent>
                    <w:p w14:paraId="08CAC8D7" w14:textId="77777777" w:rsidR="00352A49" w:rsidRDefault="00352A49">
                      <w:pPr>
                        <w:spacing w:before="0" w:after="0"/>
                        <w:textDirection w:val="btLr"/>
                      </w:pPr>
                      <w:r>
                        <w:rPr>
                          <w:b/>
                          <w:color w:val="366091"/>
                          <w:sz w:val="24"/>
                        </w:rPr>
                        <w:t>Characteristic: Continuous process improvement enabled by quantitative feedback</w:t>
                      </w:r>
                    </w:p>
                    <w:p w14:paraId="668787F7" w14:textId="77777777" w:rsidR="00352A49" w:rsidRDefault="00352A49">
                      <w:pPr>
                        <w:spacing w:before="0" w:after="0"/>
                        <w:textDirection w:val="btLr"/>
                      </w:pPr>
                    </w:p>
                  </w:txbxContent>
                </v:textbox>
              </v:shape>
              <v:shape id="Text Box 28" o:spid="_x0000_s1053" type="#_x0000_t202" style="position:absolute;left:41235;top:11628;width:23751;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" filled="f" stroked="f">
                <v:textbox inset="2.53958mm,2.53958mm,2.53958mm,2.53958mm">
                  <w:txbxContent>
                    <w:p w14:paraId="2EC550D0" w14:textId="5E104D34" w:rsidR="00352A49" w:rsidRDefault="00352A49">
                      <w:pPr>
                        <w:spacing w:before="0" w:after="0"/>
                        <w:textDirection w:val="btLr"/>
                      </w:pPr>
                      <w:r>
                        <w:rPr>
                          <w:color w:val="FFFFFF"/>
                          <w:sz w:val="24"/>
                        </w:rPr>
                        <w:t>Barriers: Resistance to an organizational structure consistent with business objectives/strategies</w:t>
                      </w:r>
                    </w:p>
                  </w:txbxContent>
                </v:textbox>
              </v:shape>
              <v:shape id="Text Box 29" o:spid="_x0000_s1054" type="#_x0000_t202" style="position:absolute;left:13698;top:40516;width:35304;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" filled="f" stroked="f">
                <v:textbox inset="2.53958mm,2.53958mm,2.53958mm,2.53958mm">
                  <w:txbxContent>
                    <w:p w14:paraId="132817E4" w14:textId="59CDF349" w:rsidR="00352A49" w:rsidRDefault="00352A49">
                      <w:pPr>
                        <w:spacing w:before="0" w:after="0"/>
                        <w:textDirection w:val="btLr"/>
                      </w:pPr>
                      <w:r>
                        <w:rPr>
                          <w:color w:val="FFFFFF"/>
                          <w:sz w:val="24"/>
                        </w:rPr>
                        <w:t xml:space="preserve">Barriers: Work overload and lack </w:t>
                      </w:r>
                      <w:proofErr w:type="gramStart"/>
                      <w:r>
                        <w:rPr>
                          <w:color w:val="FFFFFF"/>
                          <w:sz w:val="24"/>
                        </w:rPr>
                        <w:t>of  resources</w:t>
                      </w:r>
                      <w:proofErr w:type="gramEnd"/>
                    </w:p>
                  </w:txbxContent>
                </v:textbox>
              </v:shape>
              <v:shape id="Text Box 30" o:spid="_x0000_s1055" type="#_x0000_t202" style="position:absolute;left:22943;top:31173;width:39978;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" filled="f" stroked="f">
                <v:textbox inset="2.53958mm,2.53958mm,2.53958mm,2.53958mm">
                  <w:txbxContent>
                    <w:p w14:paraId="406ACA43" w14:textId="77777777" w:rsidR="00352A49" w:rsidRDefault="00352A49">
                      <w:pPr>
                        <w:spacing w:before="0" w:after="0"/>
                        <w:textDirection w:val="btLr"/>
                      </w:pPr>
                      <w:r>
                        <w:rPr>
                          <w:color w:val="FFFFFF"/>
                          <w:sz w:val="24"/>
                        </w:rPr>
                        <w:t xml:space="preserve">Barriers:  Unrepeatable </w:t>
                      </w:r>
                      <w:proofErr w:type="spellStart"/>
                      <w:r>
                        <w:rPr>
                          <w:color w:val="FFFFFF"/>
                          <w:sz w:val="24"/>
                        </w:rPr>
                        <w:t>stovepiped</w:t>
                      </w:r>
                      <w:proofErr w:type="spellEnd"/>
                      <w:r>
                        <w:rPr>
                          <w:color w:val="FFFFFF"/>
                          <w:sz w:val="24"/>
                        </w:rPr>
                        <w:t xml:space="preserve"> systems</w:t>
                      </w:r>
                    </w:p>
                  </w:txbxContent>
                </v:textbox>
              </v:shape>
              <v:shape id="Text Box 31" o:spid="_x0000_s1056" type="#_x0000_t202" style="position:absolute;left:50254;top:2752;width:15342;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" filled="f" stroked="f">
                <v:textbox inset="2.53958mm,2.53958mm,2.53958mm,2.53958mm">
                  <w:txbxContent>
                    <w:p w14:paraId="782EB047" w14:textId="77777777" w:rsidR="00352A49" w:rsidRDefault="00352A49">
                      <w:pPr>
                        <w:spacing w:before="0" w:after="0"/>
                        <w:textDirection w:val="btLr"/>
                      </w:pPr>
                      <w:r>
                        <w:rPr>
                          <w:color w:val="FFFFFF"/>
                          <w:sz w:val="24"/>
                        </w:rPr>
                        <w:t>Barriers:  Innovation attempts without metrics and rubrics</w:t>
                      </w:r>
                    </w:p>
                  </w:txbxContent>
                </v:textbox>
              </v:shape>
              <v:shape id="Text Box 32" o:spid="_x0000_s1057" type="#_x0000_t202" style="position:absolute;left:-196;top:-786;width:65183;height:49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" filled="f" stroked="f">
                <v:textbox inset="2.53958mm,2.53958mm,2.53958mm,2.53958mm">
                  <w:txbxContent>
                    <w:p w14:paraId="18D5B7EC" w14:textId="77777777" w:rsidR="00352A49" w:rsidRDefault="00352A49">
                      <w:pPr>
                        <w:spacing w:before="0" w:after="0"/>
                        <w:textDirection w:val="btLr"/>
                      </w:pPr>
                    </w:p>
                  </w:txbxContent>
                </v:textbox>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58234" w14:textId="77777777" w:rsidR="00352A49" w:rsidRDefault="00352A49">
    <w:pPr>
      <w:widowControl w:val="0"/>
      <w:pBdr>
        <w:top w:val="nil"/>
        <w:left w:val="nil"/>
        <w:bottom w:val="nil"/>
        <w:right w:val="nil"/>
        <w:between w:val="nil"/>
      </w:pBdr>
      <w:spacing w:before="0" w:after="0" w:line="276" w:lineRule="auto"/>
      <w:rPr>
        <w:rFonts w:ascii="Arial" w:eastAsia="Arial" w:hAnsi="Arial" w:cs="Arial"/>
        <w:color w:val="000000"/>
        <w:sz w:val="16"/>
        <w:szCs w:val="16"/>
      </w:rPr>
    </w:pPr>
  </w:p>
  <w:tbl>
    <w:tblPr>
      <w:tblStyle w:val="a8"/>
      <w:tblW w:w="13560" w:type="dxa"/>
      <w:tblInd w:w="30" w:type="dxa"/>
      <w:tblBorders>
        <w:top w:val="single" w:sz="8" w:space="0" w:color="366091"/>
      </w:tblBorders>
      <w:tblLayout w:type="fixed"/>
      <w:tblLook w:val="0000" w:firstRow="0" w:lastRow="0" w:firstColumn="0" w:lastColumn="0" w:noHBand="0" w:noVBand="0"/>
    </w:tblPr>
    <w:tblGrid>
      <w:gridCol w:w="1680"/>
      <w:gridCol w:w="6030"/>
      <w:gridCol w:w="5850"/>
    </w:tblGrid>
    <w:tr w:rsidR="00352A49" w14:paraId="220D2863" w14:textId="77777777" w:rsidTr="002D2446">
      <w:tc>
        <w:tcPr>
          <w:tcW w:w="1680" w:type="dxa"/>
          <w:vAlign w:val="center"/>
        </w:tcPr>
        <w:p w14:paraId="3760DCEF" w14:textId="77777777" w:rsidR="00352A49" w:rsidRDefault="00352A49">
          <w:pPr>
            <w:pBdr>
              <w:top w:val="nil"/>
              <w:left w:val="nil"/>
              <w:bottom w:val="nil"/>
              <w:right w:val="nil"/>
              <w:between w:val="nil"/>
            </w:pBdr>
            <w:tabs>
              <w:tab w:val="center" w:pos="4320"/>
              <w:tab w:val="right" w:pos="8640"/>
            </w:tabs>
            <w:spacing w:before="20" w:after="20"/>
            <w:rPr>
              <w:b/>
              <w:i/>
              <w:smallCaps/>
              <w:color w:val="366091"/>
              <w:sz w:val="16"/>
              <w:szCs w:val="16"/>
            </w:rPr>
          </w:pPr>
        </w:p>
      </w:tc>
      <w:tc>
        <w:tcPr>
          <w:tcW w:w="6030" w:type="dxa"/>
          <w:vAlign w:val="center"/>
        </w:tcPr>
        <w:p w14:paraId="1A0880B6" w14:textId="77777777" w:rsidR="00352A49" w:rsidRDefault="00352A49">
          <w:pPr>
            <w:pBdr>
              <w:top w:val="nil"/>
              <w:left w:val="nil"/>
              <w:bottom w:val="nil"/>
              <w:right w:val="nil"/>
              <w:between w:val="nil"/>
            </w:pBdr>
            <w:tabs>
              <w:tab w:val="center" w:pos="4320"/>
              <w:tab w:val="right" w:pos="8640"/>
            </w:tabs>
            <w:spacing w:before="20" w:after="20"/>
            <w:jc w:val="center"/>
            <w:rPr>
              <w:b/>
              <w:i/>
              <w:color w:val="366091"/>
              <w:sz w:val="16"/>
              <w:szCs w:val="16"/>
            </w:rPr>
          </w:pPr>
        </w:p>
      </w:tc>
      <w:tc>
        <w:tcPr>
          <w:tcW w:w="5850" w:type="dxa"/>
          <w:vAlign w:val="center"/>
        </w:tcPr>
        <w:p w14:paraId="533E8F52" w14:textId="77777777" w:rsidR="00352A49" w:rsidRDefault="00352A49" w:rsidP="002D2446">
          <w:pPr>
            <w:pBdr>
              <w:top w:val="nil"/>
              <w:left w:val="nil"/>
              <w:bottom w:val="nil"/>
              <w:right w:val="nil"/>
              <w:between w:val="nil"/>
            </w:pBdr>
            <w:tabs>
              <w:tab w:val="center" w:pos="4320"/>
              <w:tab w:val="right" w:pos="8640"/>
            </w:tabs>
            <w:spacing w:before="20" w:after="20"/>
            <w:ind w:right="160"/>
            <w:jc w:val="right"/>
            <w:rPr>
              <w:b/>
              <w:i/>
              <w:smallCaps/>
              <w:color w:val="366091"/>
              <w:sz w:val="16"/>
              <w:szCs w:val="16"/>
            </w:rPr>
          </w:pPr>
          <w:r>
            <w:rPr>
              <w:b/>
              <w:color w:val="366091"/>
              <w:sz w:val="16"/>
              <w:szCs w:val="16"/>
            </w:rPr>
            <w:t xml:space="preserve">Page </w:t>
          </w:r>
          <w:r>
            <w:rPr>
              <w:b/>
              <w:color w:val="366091"/>
              <w:sz w:val="16"/>
              <w:szCs w:val="16"/>
            </w:rPr>
            <w:fldChar w:fldCharType="begin"/>
          </w:r>
          <w:r>
            <w:rPr>
              <w:b/>
              <w:color w:val="366091"/>
              <w:sz w:val="16"/>
              <w:szCs w:val="16"/>
            </w:rPr>
            <w:instrText>PAGE</w:instrText>
          </w:r>
          <w:r>
            <w:rPr>
              <w:b/>
              <w:color w:val="366091"/>
              <w:sz w:val="16"/>
              <w:szCs w:val="16"/>
            </w:rPr>
            <w:fldChar w:fldCharType="separate"/>
          </w:r>
          <w:r>
            <w:rPr>
              <w:b/>
              <w:noProof/>
              <w:color w:val="366091"/>
              <w:sz w:val="16"/>
              <w:szCs w:val="16"/>
            </w:rPr>
            <w:t>2</w:t>
          </w:r>
          <w:r>
            <w:rPr>
              <w:b/>
              <w:color w:val="366091"/>
              <w:sz w:val="16"/>
              <w:szCs w:val="16"/>
            </w:rPr>
            <w:fldChar w:fldCharType="end"/>
          </w:r>
          <w:r>
            <w:rPr>
              <w:b/>
              <w:color w:val="366091"/>
              <w:sz w:val="16"/>
              <w:szCs w:val="16"/>
            </w:rPr>
            <w:t xml:space="preserve"> of </w:t>
          </w:r>
          <w:r>
            <w:rPr>
              <w:b/>
              <w:color w:val="366091"/>
              <w:sz w:val="16"/>
              <w:szCs w:val="16"/>
            </w:rPr>
            <w:fldChar w:fldCharType="begin"/>
          </w:r>
          <w:r>
            <w:rPr>
              <w:b/>
              <w:color w:val="366091"/>
              <w:sz w:val="16"/>
              <w:szCs w:val="16"/>
            </w:rPr>
            <w:instrText>NUMPAGES</w:instrText>
          </w:r>
          <w:r>
            <w:rPr>
              <w:b/>
              <w:color w:val="366091"/>
              <w:sz w:val="16"/>
              <w:szCs w:val="16"/>
            </w:rPr>
            <w:fldChar w:fldCharType="separate"/>
          </w:r>
          <w:r>
            <w:rPr>
              <w:b/>
              <w:noProof/>
              <w:color w:val="366091"/>
              <w:sz w:val="16"/>
              <w:szCs w:val="16"/>
            </w:rPr>
            <w:t>2</w:t>
          </w:r>
          <w:r>
            <w:rPr>
              <w:b/>
              <w:color w:val="366091"/>
              <w:sz w:val="16"/>
              <w:szCs w:val="16"/>
            </w:rPr>
            <w:fldChar w:fldCharType="end"/>
          </w:r>
        </w:p>
      </w:tc>
    </w:tr>
  </w:tbl>
  <w:p w14:paraId="6DD33182" w14:textId="2BEE3363" w:rsidR="00352A49" w:rsidRDefault="0085076B">
    <w:pPr>
      <w:pBdr>
        <w:top w:val="nil"/>
        <w:left w:val="nil"/>
        <w:bottom w:val="nil"/>
        <w:right w:val="nil"/>
        <w:between w:val="nil"/>
      </w:pBdr>
      <w:tabs>
        <w:tab w:val="center" w:pos="4320"/>
        <w:tab w:val="right" w:pos="8640"/>
      </w:tabs>
      <w:spacing w:before="0" w:after="0"/>
      <w:rPr>
        <w:rFonts w:ascii="Arial" w:eastAsia="Arial" w:hAnsi="Arial" w:cs="Arial"/>
        <w:color w:val="000000"/>
        <w:sz w:val="16"/>
        <w:szCs w:val="16"/>
      </w:rPr>
    </w:pPr>
    <w:r>
      <w:rPr>
        <w:b/>
        <w:i/>
        <w:smallCaps/>
        <w:color w:val="366091"/>
        <w:sz w:val="16"/>
        <w:szCs w:val="16"/>
      </w:rPr>
      <w:t xml:space="preserve">©Object Management Group, 2021, </w:t>
    </w:r>
    <w:r>
      <w:rPr>
        <w:b/>
        <w:i/>
        <w:smallCaps/>
        <w:color w:val="366091"/>
        <w:sz w:val="16"/>
        <w:szCs w:val="16"/>
      </w:rPr>
      <w:br/>
      <w:t>All Rights Reserved</w:t>
    </w:r>
    <w:r>
      <w:rPr>
        <w:noProof/>
      </w:rPr>
      <w:t xml:space="preserve"> </w:t>
    </w:r>
    <w:r w:rsidR="00352A49">
      <w:rPr>
        <w:noProof/>
      </w:rPr>
      <mc:AlternateContent>
        <mc:Choice Requires="wpg">
          <w:drawing>
            <wp:anchor distT="114300" distB="114300" distL="114300" distR="114300" simplePos="0" relativeHeight="251660288" behindDoc="0" locked="0" layoutInCell="1" hidden="0" allowOverlap="1" wp14:anchorId="5A1F365F" wp14:editId="7A75B4F2">
              <wp:simplePos x="0" y="0"/>
              <wp:positionH relativeFrom="column">
                <wp:posOffset>-133349</wp:posOffset>
              </wp:positionH>
              <wp:positionV relativeFrom="paragraph">
                <wp:posOffset>105460800</wp:posOffset>
              </wp:positionV>
              <wp:extent cx="6600825" cy="4662488"/>
              <wp:effectExtent l="0" t="0" r="0" b="0"/>
              <wp:wrapSquare wrapText="bothSides" distT="114300" distB="114300" distL="114300" distR="114300"/>
              <wp:docPr id="36" name="Group 36"/>
              <wp:cNvGraphicFramePr/>
              <a:graphic xmlns:a="http://schemas.openxmlformats.org/drawingml/2006/main">
                <a:graphicData uri="http://schemas.microsoft.com/office/word/2010/wordprocessingGroup">
                  <wpg:wgp>
                    <wpg:cNvGrpSpPr/>
                    <wpg:grpSpPr>
                      <a:xfrm>
                        <a:off x="0" y="0"/>
                        <a:ext cx="6600825" cy="4662488"/>
                        <a:chOff x="-19675" y="-78675"/>
                        <a:chExt cx="6579300" cy="4984275"/>
                      </a:xfrm>
                    </wpg:grpSpPr>
                    <wps:wsp>
                      <wps:cNvPr id="37" name="Straight Arrow Connector 37"/>
                      <wps:cNvCnPr/>
                      <wps:spPr>
                        <a:xfrm flipH="1">
                          <a:off x="157250" y="984150"/>
                          <a:ext cx="4298100" cy="38700"/>
                        </a:xfrm>
                        <a:prstGeom prst="straightConnector1">
                          <a:avLst/>
                        </a:prstGeom>
                        <a:noFill/>
                        <a:ln w="152400" cap="flat" cmpd="sng">
                          <a:solidFill>
                            <a:srgbClr val="366091"/>
                          </a:solidFill>
                          <a:prstDash val="solid"/>
                          <a:round/>
                          <a:headEnd type="none" w="med" len="med"/>
                          <a:tailEnd type="none" w="med" len="med"/>
                        </a:ln>
                      </wps:spPr>
                      <wps:bodyPr/>
                    </wps:wsp>
                    <wps:wsp>
                      <wps:cNvPr id="38" name="Rectangle 38"/>
                      <wps:cNvSpPr/>
                      <wps:spPr>
                        <a:xfrm>
                          <a:off x="5025425" y="39350"/>
                          <a:ext cx="13572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3ADE7F8C" w14:textId="77777777" w:rsidR="00352A49" w:rsidRDefault="00352A49">
                            <w:pPr>
                              <w:spacing w:before="0" w:after="0"/>
                              <w:textDirection w:val="btLr"/>
                            </w:pPr>
                          </w:p>
                        </w:txbxContent>
                      </wps:txbx>
                      <wps:bodyPr spcFirstLastPara="1" wrap="square" lIns="91425" tIns="91425" rIns="91425" bIns="91425" anchor="ctr" anchorCtr="0">
                        <a:noAutofit/>
                      </wps:bodyPr>
                    </wps:wsp>
                    <wps:wsp>
                      <wps:cNvPr id="39" name="Rectangle 39"/>
                      <wps:cNvSpPr/>
                      <wps:spPr>
                        <a:xfrm>
                          <a:off x="4123550" y="914550"/>
                          <a:ext cx="22590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3955C017" w14:textId="77777777" w:rsidR="00352A49" w:rsidRDefault="00352A49">
                            <w:pPr>
                              <w:spacing w:before="0" w:after="0"/>
                              <w:textDirection w:val="btLr"/>
                            </w:pPr>
                          </w:p>
                        </w:txbxContent>
                      </wps:txbx>
                      <wps:bodyPr spcFirstLastPara="1" wrap="square" lIns="91425" tIns="91425" rIns="91425" bIns="91425" anchor="ctr" anchorCtr="0">
                        <a:noAutofit/>
                      </wps:bodyPr>
                    </wps:wsp>
                    <wps:wsp>
                      <wps:cNvPr id="40" name="Rectangle 40"/>
                      <wps:cNvSpPr/>
                      <wps:spPr>
                        <a:xfrm>
                          <a:off x="3208925" y="1858650"/>
                          <a:ext cx="31737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6A64F97C" w14:textId="77777777" w:rsidR="00352A49" w:rsidRDefault="00352A49">
                            <w:pPr>
                              <w:spacing w:before="0" w:after="0"/>
                              <w:textDirection w:val="btLr"/>
                            </w:pPr>
                          </w:p>
                        </w:txbxContent>
                      </wps:txbx>
                      <wps:bodyPr spcFirstLastPara="1" wrap="square" lIns="91425" tIns="91425" rIns="91425" bIns="91425" anchor="ctr" anchorCtr="0">
                        <a:noAutofit/>
                      </wps:bodyPr>
                    </wps:wsp>
                    <wps:wsp>
                      <wps:cNvPr id="41" name="Rectangle 41"/>
                      <wps:cNvSpPr/>
                      <wps:spPr>
                        <a:xfrm>
                          <a:off x="2294325" y="2802750"/>
                          <a:ext cx="40884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0142F101" w14:textId="77777777" w:rsidR="00352A49" w:rsidRDefault="00352A49">
                            <w:pPr>
                              <w:spacing w:before="0" w:after="0"/>
                              <w:textDirection w:val="btLr"/>
                            </w:pPr>
                          </w:p>
                        </w:txbxContent>
                      </wps:txbx>
                      <wps:bodyPr spcFirstLastPara="1" wrap="square" lIns="91425" tIns="91425" rIns="91425" bIns="91425" anchor="ctr" anchorCtr="0">
                        <a:noAutofit/>
                      </wps:bodyPr>
                    </wps:wsp>
                    <wps:wsp>
                      <wps:cNvPr id="42" name="Rectangle 42"/>
                      <wps:cNvSpPr/>
                      <wps:spPr>
                        <a:xfrm>
                          <a:off x="1369850" y="3746850"/>
                          <a:ext cx="50127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0FC0B553" w14:textId="77777777" w:rsidR="00352A49" w:rsidRDefault="00352A49">
                            <w:pPr>
                              <w:spacing w:before="0" w:after="0"/>
                              <w:textDirection w:val="btLr"/>
                            </w:pPr>
                          </w:p>
                        </w:txbxContent>
                      </wps:txbx>
                      <wps:bodyPr spcFirstLastPara="1" wrap="square" lIns="91425" tIns="91425" rIns="91425" bIns="91425" anchor="ctr" anchorCtr="0">
                        <a:noAutofit/>
                      </wps:bodyPr>
                    </wps:wsp>
                    <wps:wsp>
                      <wps:cNvPr id="43" name="Text Box 43"/>
                      <wps:cNvSpPr txBox="1"/>
                      <wps:spPr>
                        <a:xfrm>
                          <a:off x="5025425" y="79025"/>
                          <a:ext cx="1473300" cy="344100"/>
                        </a:xfrm>
                        <a:prstGeom prst="rect">
                          <a:avLst/>
                        </a:prstGeom>
                        <a:noFill/>
                        <a:ln>
                          <a:noFill/>
                        </a:ln>
                      </wps:spPr>
                      <wps:txbx>
                        <w:txbxContent>
                          <w:p w14:paraId="5ED351AE" w14:textId="77777777" w:rsidR="00352A49" w:rsidRDefault="00352A49">
                            <w:pPr>
                              <w:spacing w:before="0" w:after="0"/>
                              <w:textDirection w:val="btLr"/>
                            </w:pPr>
                            <w:r>
                              <w:rPr>
                                <w:b/>
                                <w:i/>
                                <w:color w:val="FFFFFF"/>
                                <w:sz w:val="24"/>
                              </w:rPr>
                              <w:t>Level 5 -- Innovate</w:t>
                            </w:r>
                          </w:p>
                        </w:txbxContent>
                      </wps:txbx>
                      <wps:bodyPr spcFirstLastPara="1" wrap="square" lIns="91425" tIns="91425" rIns="91425" bIns="91425" anchor="t" anchorCtr="0">
                        <a:noAutofit/>
                      </wps:bodyPr>
                    </wps:wsp>
                    <wps:wsp>
                      <wps:cNvPr id="44" name="Text Box 44"/>
                      <wps:cNvSpPr txBox="1"/>
                      <wps:spPr>
                        <a:xfrm>
                          <a:off x="4123550" y="914550"/>
                          <a:ext cx="1868700" cy="344100"/>
                        </a:xfrm>
                        <a:prstGeom prst="rect">
                          <a:avLst/>
                        </a:prstGeom>
                        <a:noFill/>
                        <a:ln>
                          <a:noFill/>
                        </a:ln>
                      </wps:spPr>
                      <wps:txbx>
                        <w:txbxContent>
                          <w:p w14:paraId="28BBCC7F" w14:textId="77777777" w:rsidR="00352A49" w:rsidRDefault="00352A49">
                            <w:pPr>
                              <w:spacing w:before="0" w:after="0"/>
                              <w:textDirection w:val="btLr"/>
                            </w:pPr>
                            <w:r>
                              <w:rPr>
                                <w:b/>
                                <w:i/>
                                <w:color w:val="FFFFFF"/>
                                <w:sz w:val="24"/>
                              </w:rPr>
                              <w:t>Level 4 -- Optimize</w:t>
                            </w:r>
                          </w:p>
                        </w:txbxContent>
                      </wps:txbx>
                      <wps:bodyPr spcFirstLastPara="1" wrap="square" lIns="91425" tIns="91425" rIns="91425" bIns="91425" anchor="t" anchorCtr="0">
                        <a:noAutofit/>
                      </wps:bodyPr>
                    </wps:wsp>
                    <wps:wsp>
                      <wps:cNvPr id="45" name="Text Box 45"/>
                      <wps:cNvSpPr txBox="1"/>
                      <wps:spPr>
                        <a:xfrm>
                          <a:off x="3208925" y="1858650"/>
                          <a:ext cx="2061900" cy="344100"/>
                        </a:xfrm>
                        <a:prstGeom prst="rect">
                          <a:avLst/>
                        </a:prstGeom>
                        <a:noFill/>
                        <a:ln>
                          <a:noFill/>
                        </a:ln>
                      </wps:spPr>
                      <wps:txbx>
                        <w:txbxContent>
                          <w:p w14:paraId="0190674C" w14:textId="77777777" w:rsidR="00352A49" w:rsidRDefault="00352A49">
                            <w:pPr>
                              <w:spacing w:before="0" w:after="0"/>
                              <w:textDirection w:val="btLr"/>
                            </w:pPr>
                            <w:r>
                              <w:rPr>
                                <w:b/>
                                <w:i/>
                                <w:color w:val="FFFFFF"/>
                                <w:sz w:val="24"/>
                              </w:rPr>
                              <w:t>Level 3 -- Standardize, Level</w:t>
                            </w:r>
                          </w:p>
                        </w:txbxContent>
                      </wps:txbx>
                      <wps:bodyPr spcFirstLastPara="1" wrap="square" lIns="91425" tIns="91425" rIns="91425" bIns="91425" anchor="t" anchorCtr="0">
                        <a:noAutofit/>
                      </wps:bodyPr>
                    </wps:wsp>
                    <wps:wsp>
                      <wps:cNvPr id="46" name="Text Box 46"/>
                      <wps:cNvSpPr txBox="1"/>
                      <wps:spPr>
                        <a:xfrm>
                          <a:off x="2294325" y="2802750"/>
                          <a:ext cx="1868700" cy="344100"/>
                        </a:xfrm>
                        <a:prstGeom prst="rect">
                          <a:avLst/>
                        </a:prstGeom>
                        <a:noFill/>
                        <a:ln>
                          <a:noFill/>
                        </a:ln>
                      </wps:spPr>
                      <wps:txbx>
                        <w:txbxContent>
                          <w:p w14:paraId="33C92D22" w14:textId="77777777" w:rsidR="00352A49" w:rsidRDefault="00352A49">
                            <w:pPr>
                              <w:spacing w:before="0" w:after="0"/>
                              <w:textDirection w:val="btLr"/>
                            </w:pPr>
                            <w:r>
                              <w:rPr>
                                <w:b/>
                                <w:i/>
                                <w:color w:val="FFFFFF"/>
                                <w:sz w:val="24"/>
                              </w:rPr>
                              <w:t>Level 2 -- Stabilize</w:t>
                            </w:r>
                          </w:p>
                        </w:txbxContent>
                      </wps:txbx>
                      <wps:bodyPr spcFirstLastPara="1" wrap="square" lIns="91425" tIns="91425" rIns="91425" bIns="91425" anchor="t" anchorCtr="0">
                        <a:noAutofit/>
                      </wps:bodyPr>
                    </wps:wsp>
                    <wps:wsp>
                      <wps:cNvPr id="47" name="Text Box 47"/>
                      <wps:cNvSpPr txBox="1"/>
                      <wps:spPr>
                        <a:xfrm>
                          <a:off x="1369850" y="3746850"/>
                          <a:ext cx="1150800" cy="344100"/>
                        </a:xfrm>
                        <a:prstGeom prst="rect">
                          <a:avLst/>
                        </a:prstGeom>
                        <a:noFill/>
                        <a:ln>
                          <a:noFill/>
                        </a:ln>
                      </wps:spPr>
                      <wps:txbx>
                        <w:txbxContent>
                          <w:p w14:paraId="5D633085" w14:textId="77777777" w:rsidR="00352A49" w:rsidRDefault="00352A49">
                            <w:pPr>
                              <w:spacing w:before="0" w:after="0"/>
                              <w:textDirection w:val="btLr"/>
                            </w:pPr>
                            <w:r>
                              <w:rPr>
                                <w:b/>
                                <w:i/>
                                <w:color w:val="FFFFFF"/>
                                <w:sz w:val="24"/>
                              </w:rPr>
                              <w:t>Level 1 -- Initial</w:t>
                            </w:r>
                          </w:p>
                        </w:txbxContent>
                      </wps:txbx>
                      <wps:bodyPr spcFirstLastPara="1" wrap="square" lIns="91425" tIns="91425" rIns="91425" bIns="91425" anchor="t" anchorCtr="0">
                        <a:noAutofit/>
                      </wps:bodyPr>
                    </wps:wsp>
                    <wps:wsp>
                      <wps:cNvPr id="48" name="Text Box 48"/>
                      <wps:cNvSpPr txBox="1"/>
                      <wps:spPr>
                        <a:xfrm>
                          <a:off x="3208925" y="2168375"/>
                          <a:ext cx="2977200" cy="639300"/>
                        </a:xfrm>
                        <a:prstGeom prst="rect">
                          <a:avLst/>
                        </a:prstGeom>
                        <a:noFill/>
                        <a:ln>
                          <a:noFill/>
                        </a:ln>
                      </wps:spPr>
                      <wps:txbx>
                        <w:txbxContent>
                          <w:p w14:paraId="304CD018" w14:textId="77777777" w:rsidR="00352A49" w:rsidRDefault="00352A49">
                            <w:pPr>
                              <w:spacing w:before="0" w:after="0"/>
                              <w:textDirection w:val="btLr"/>
                            </w:pPr>
                            <w:r>
                              <w:rPr>
                                <w:color w:val="FFFFFF"/>
                                <w:sz w:val="24"/>
                              </w:rPr>
                              <w:t>Barriers: Difficulties extending successes across systems and architecture</w:t>
                            </w:r>
                          </w:p>
                        </w:txbxContent>
                      </wps:txbx>
                      <wps:bodyPr spcFirstLastPara="1" wrap="square" lIns="91425" tIns="91425" rIns="91425" bIns="91425" anchor="t" anchorCtr="0">
                        <a:noAutofit/>
                      </wps:bodyPr>
                    </wps:wsp>
                    <wps:wsp>
                      <wps:cNvPr id="49" name="Straight Arrow Connector 49"/>
                      <wps:cNvCnPr/>
                      <wps:spPr>
                        <a:xfrm rot="10800000">
                          <a:off x="228650" y="3802492"/>
                          <a:ext cx="1141200" cy="13200"/>
                        </a:xfrm>
                        <a:prstGeom prst="straightConnector1">
                          <a:avLst/>
                        </a:prstGeom>
                        <a:noFill/>
                        <a:ln w="152400" cap="flat" cmpd="sng">
                          <a:solidFill>
                            <a:srgbClr val="366091"/>
                          </a:solidFill>
                          <a:prstDash val="solid"/>
                          <a:round/>
                          <a:headEnd type="none" w="med" len="med"/>
                          <a:tailEnd type="none" w="med" len="med"/>
                        </a:ln>
                      </wps:spPr>
                      <wps:bodyPr/>
                    </wps:wsp>
                    <wps:wsp>
                      <wps:cNvPr id="50" name="Hexagon 50"/>
                      <wps:cNvSpPr/>
                      <wps:spPr>
                        <a:xfrm>
                          <a:off x="0" y="3656700"/>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30437804" w14:textId="77777777" w:rsidR="00352A49" w:rsidRDefault="00352A49">
                            <w:pPr>
                              <w:spacing w:before="0" w:after="0"/>
                              <w:textDirection w:val="btLr"/>
                            </w:pPr>
                            <w:r>
                              <w:rPr>
                                <w:rFonts w:ascii="Impact" w:eastAsia="Impact" w:hAnsi="Impact" w:cs="Impact"/>
                                <w:color w:val="FFFFFF"/>
                                <w:sz w:val="28"/>
                              </w:rPr>
                              <w:t xml:space="preserve"> 1</w:t>
                            </w:r>
                          </w:p>
                        </w:txbxContent>
                      </wps:txbx>
                      <wps:bodyPr spcFirstLastPara="1" wrap="square" lIns="91425" tIns="91425" rIns="91425" bIns="91425" anchor="ctr" anchorCtr="0">
                        <a:noAutofit/>
                      </wps:bodyPr>
                    </wps:wsp>
                    <wps:wsp>
                      <wps:cNvPr id="51" name="Hexagon 51"/>
                      <wps:cNvSpPr/>
                      <wps:spPr>
                        <a:xfrm>
                          <a:off x="0" y="917588"/>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263460BF" w14:textId="77777777" w:rsidR="00352A49" w:rsidRDefault="00352A49">
                            <w:pPr>
                              <w:spacing w:before="0" w:after="0"/>
                              <w:textDirection w:val="btLr"/>
                            </w:pPr>
                            <w:r>
                              <w:rPr>
                                <w:rFonts w:ascii="Impact" w:eastAsia="Impact" w:hAnsi="Impact" w:cs="Impact"/>
                                <w:color w:val="FFFFFF"/>
                                <w:sz w:val="28"/>
                              </w:rPr>
                              <w:t xml:space="preserve"> 4</w:t>
                            </w:r>
                          </w:p>
                        </w:txbxContent>
                      </wps:txbx>
                      <wps:bodyPr spcFirstLastPara="1" wrap="square" lIns="91425" tIns="91425" rIns="91425" bIns="91425" anchor="ctr" anchorCtr="0">
                        <a:noAutofit/>
                      </wps:bodyPr>
                    </wps:wsp>
                    <wps:wsp>
                      <wps:cNvPr id="52" name="Straight Arrow Connector 52"/>
                      <wps:cNvCnPr/>
                      <wps:spPr>
                        <a:xfrm flipH="1">
                          <a:off x="66650" y="1924679"/>
                          <a:ext cx="3200400" cy="41400"/>
                        </a:xfrm>
                        <a:prstGeom prst="straightConnector1">
                          <a:avLst/>
                        </a:prstGeom>
                        <a:noFill/>
                        <a:ln w="152400" cap="flat" cmpd="sng">
                          <a:solidFill>
                            <a:srgbClr val="366091"/>
                          </a:solidFill>
                          <a:prstDash val="solid"/>
                          <a:round/>
                          <a:headEnd type="none" w="med" len="med"/>
                          <a:tailEnd type="none" w="med" len="med"/>
                        </a:ln>
                      </wps:spPr>
                      <wps:bodyPr/>
                    </wps:wsp>
                    <wps:wsp>
                      <wps:cNvPr id="53" name="Hexagon 53"/>
                      <wps:cNvSpPr/>
                      <wps:spPr>
                        <a:xfrm>
                          <a:off x="0" y="1830625"/>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6689EC60" w14:textId="77777777" w:rsidR="00352A49" w:rsidRDefault="00352A49">
                            <w:pPr>
                              <w:spacing w:before="0" w:after="0"/>
                              <w:textDirection w:val="btLr"/>
                            </w:pPr>
                            <w:r>
                              <w:rPr>
                                <w:rFonts w:ascii="Impact" w:eastAsia="Impact" w:hAnsi="Impact" w:cs="Impact"/>
                                <w:color w:val="FFFFFF"/>
                                <w:sz w:val="28"/>
                              </w:rPr>
                              <w:t xml:space="preserve"> 3</w:t>
                            </w:r>
                          </w:p>
                        </w:txbxContent>
                      </wps:txbx>
                      <wps:bodyPr spcFirstLastPara="1" wrap="square" lIns="91425" tIns="91425" rIns="91425" bIns="91425" anchor="ctr" anchorCtr="0">
                        <a:noAutofit/>
                      </wps:bodyPr>
                    </wps:wsp>
                    <wps:wsp>
                      <wps:cNvPr id="54" name="Straight Arrow Connector 54"/>
                      <wps:cNvCnPr/>
                      <wps:spPr>
                        <a:xfrm rot="10800000">
                          <a:off x="410504" y="2878408"/>
                          <a:ext cx="1905000" cy="0"/>
                        </a:xfrm>
                        <a:prstGeom prst="straightConnector1">
                          <a:avLst/>
                        </a:prstGeom>
                        <a:noFill/>
                        <a:ln w="152400" cap="flat" cmpd="sng">
                          <a:solidFill>
                            <a:srgbClr val="366091"/>
                          </a:solidFill>
                          <a:prstDash val="solid"/>
                          <a:round/>
                          <a:headEnd type="none" w="med" len="med"/>
                          <a:tailEnd type="none" w="med" len="med"/>
                        </a:ln>
                      </wps:spPr>
                      <wps:bodyPr/>
                    </wps:wsp>
                    <wps:wsp>
                      <wps:cNvPr id="55" name="Hexagon 55"/>
                      <wps:cNvSpPr/>
                      <wps:spPr>
                        <a:xfrm>
                          <a:off x="0" y="2743663"/>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6C8EC734" w14:textId="77777777" w:rsidR="00352A49" w:rsidRDefault="00352A49">
                            <w:pPr>
                              <w:spacing w:before="0" w:after="0"/>
                              <w:textDirection w:val="btLr"/>
                            </w:pPr>
                            <w:r>
                              <w:rPr>
                                <w:rFonts w:ascii="Impact" w:eastAsia="Impact" w:hAnsi="Impact" w:cs="Impact"/>
                                <w:color w:val="FFFFFF"/>
                                <w:sz w:val="28"/>
                              </w:rPr>
                              <w:t xml:space="preserve"> 2</w:t>
                            </w:r>
                          </w:p>
                        </w:txbxContent>
                      </wps:txbx>
                      <wps:bodyPr spcFirstLastPara="1" wrap="square" lIns="91425" tIns="91425" rIns="91425" bIns="91425" anchor="ctr" anchorCtr="0">
                        <a:noAutofit/>
                      </wps:bodyPr>
                    </wps:wsp>
                    <wps:wsp>
                      <wps:cNvPr id="56" name="Straight Arrow Connector 56"/>
                      <wps:cNvCnPr/>
                      <wps:spPr>
                        <a:xfrm flipH="1">
                          <a:off x="210300" y="113035"/>
                          <a:ext cx="4818900" cy="49200"/>
                        </a:xfrm>
                        <a:prstGeom prst="straightConnector1">
                          <a:avLst/>
                        </a:prstGeom>
                        <a:noFill/>
                        <a:ln w="152400" cap="flat" cmpd="sng">
                          <a:solidFill>
                            <a:srgbClr val="366091"/>
                          </a:solidFill>
                          <a:prstDash val="solid"/>
                          <a:round/>
                          <a:headEnd type="none" w="med" len="med"/>
                          <a:tailEnd type="none" w="med" len="med"/>
                        </a:ln>
                      </wps:spPr>
                      <wps:bodyPr/>
                    </wps:wsp>
                    <wps:wsp>
                      <wps:cNvPr id="57" name="Hexagon 57"/>
                      <wps:cNvSpPr/>
                      <wps:spPr>
                        <a:xfrm>
                          <a:off x="0" y="4550"/>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25BCC8C8" w14:textId="77777777" w:rsidR="00352A49" w:rsidRDefault="00352A49">
                            <w:pPr>
                              <w:spacing w:before="0" w:after="0"/>
                              <w:textDirection w:val="btLr"/>
                            </w:pPr>
                            <w:r>
                              <w:rPr>
                                <w:rFonts w:ascii="Impact" w:eastAsia="Impact" w:hAnsi="Impact" w:cs="Impact"/>
                                <w:color w:val="FFFFFF"/>
                                <w:sz w:val="28"/>
                              </w:rPr>
                              <w:t xml:space="preserve"> 5</w:t>
                            </w:r>
                          </w:p>
                        </w:txbxContent>
                      </wps:txbx>
                      <wps:bodyPr spcFirstLastPara="1" wrap="square" lIns="91425" tIns="91425" rIns="91425" bIns="91425" anchor="ctr" anchorCtr="0">
                        <a:noAutofit/>
                      </wps:bodyPr>
                    </wps:wsp>
                    <wps:wsp>
                      <wps:cNvPr id="58" name="Text Box 58"/>
                      <wps:cNvSpPr txBox="1"/>
                      <wps:spPr>
                        <a:xfrm>
                          <a:off x="66650" y="3961500"/>
                          <a:ext cx="1229400" cy="944100"/>
                        </a:xfrm>
                        <a:prstGeom prst="rect">
                          <a:avLst/>
                        </a:prstGeom>
                        <a:noFill/>
                        <a:ln>
                          <a:noFill/>
                        </a:ln>
                      </wps:spPr>
                      <wps:txbx>
                        <w:txbxContent>
                          <w:p w14:paraId="09C47977" w14:textId="77777777" w:rsidR="00352A49" w:rsidRDefault="00352A49">
                            <w:pPr>
                              <w:spacing w:before="0" w:after="0"/>
                              <w:textDirection w:val="btLr"/>
                            </w:pPr>
                            <w:r>
                              <w:rPr>
                                <w:b/>
                                <w:color w:val="366091"/>
                                <w:sz w:val="24"/>
                              </w:rPr>
                              <w:t>Characteristics: Inconsistent, poorly designed processes</w:t>
                            </w:r>
                          </w:p>
                        </w:txbxContent>
                      </wps:txbx>
                      <wps:bodyPr spcFirstLastPara="1" wrap="square" lIns="91425" tIns="91425" rIns="91425" bIns="91425" anchor="t" anchorCtr="0">
                        <a:noAutofit/>
                      </wps:bodyPr>
                    </wps:wsp>
                    <wps:wsp>
                      <wps:cNvPr id="59" name="Text Box 59"/>
                      <wps:cNvSpPr txBox="1"/>
                      <wps:spPr>
                        <a:xfrm>
                          <a:off x="66650" y="3026350"/>
                          <a:ext cx="2259000" cy="736800"/>
                        </a:xfrm>
                        <a:prstGeom prst="rect">
                          <a:avLst/>
                        </a:prstGeom>
                        <a:noFill/>
                        <a:ln>
                          <a:noFill/>
                        </a:ln>
                      </wps:spPr>
                      <wps:txbx>
                        <w:txbxContent>
                          <w:p w14:paraId="7C804080" w14:textId="77777777" w:rsidR="00352A49" w:rsidRDefault="00352A49">
                            <w:pPr>
                              <w:spacing w:before="0" w:after="0"/>
                              <w:textDirection w:val="btLr"/>
                            </w:pPr>
                            <w:r>
                              <w:rPr>
                                <w:b/>
                                <w:color w:val="366091"/>
                                <w:sz w:val="24"/>
                              </w:rPr>
                              <w:t xml:space="preserve">Characteristics: Reactive </w:t>
                            </w:r>
                            <w:proofErr w:type="spellStart"/>
                            <w:r>
                              <w:rPr>
                                <w:b/>
                                <w:color w:val="366091"/>
                                <w:sz w:val="24"/>
                              </w:rPr>
                              <w:t>bahavior</w:t>
                            </w:r>
                            <w:proofErr w:type="spellEnd"/>
                            <w:r>
                              <w:rPr>
                                <w:b/>
                                <w:color w:val="366091"/>
                                <w:sz w:val="24"/>
                              </w:rPr>
                              <w:t xml:space="preserve"> and data inconsistency</w:t>
                            </w:r>
                          </w:p>
                          <w:p w14:paraId="5F377020" w14:textId="77777777" w:rsidR="00352A49" w:rsidRDefault="00352A49">
                            <w:pPr>
                              <w:spacing w:before="0" w:after="0"/>
                              <w:textDirection w:val="btLr"/>
                            </w:pPr>
                          </w:p>
                        </w:txbxContent>
                      </wps:txbx>
                      <wps:bodyPr spcFirstLastPara="1" wrap="square" lIns="91425" tIns="91425" rIns="91425" bIns="91425" anchor="t" anchorCtr="0">
                        <a:noAutofit/>
                      </wps:bodyPr>
                    </wps:wsp>
                    <wps:wsp>
                      <wps:cNvPr id="60" name="Text Box 60"/>
                      <wps:cNvSpPr txBox="1"/>
                      <wps:spPr>
                        <a:xfrm>
                          <a:off x="108175" y="2082325"/>
                          <a:ext cx="2812800" cy="804900"/>
                        </a:xfrm>
                        <a:prstGeom prst="rect">
                          <a:avLst/>
                        </a:prstGeom>
                        <a:noFill/>
                        <a:ln>
                          <a:noFill/>
                        </a:ln>
                      </wps:spPr>
                      <wps:txbx>
                        <w:txbxContent>
                          <w:p w14:paraId="50A0F7DD" w14:textId="77777777" w:rsidR="00352A49" w:rsidRDefault="00352A49">
                            <w:pPr>
                              <w:spacing w:before="0" w:after="0"/>
                              <w:textDirection w:val="btLr"/>
                            </w:pPr>
                            <w:r>
                              <w:rPr>
                                <w:b/>
                                <w:color w:val="366091"/>
                                <w:sz w:val="24"/>
                              </w:rPr>
                              <w:t>Characteristic: End-to-end coordination with continual improvement</w:t>
                            </w:r>
                          </w:p>
                        </w:txbxContent>
                      </wps:txbx>
                      <wps:bodyPr spcFirstLastPara="1" wrap="square" lIns="91425" tIns="91425" rIns="91425" bIns="91425" anchor="t" anchorCtr="0">
                        <a:noAutofit/>
                      </wps:bodyPr>
                    </wps:wsp>
                    <wps:wsp>
                      <wps:cNvPr id="61" name="Text Box 61"/>
                      <wps:cNvSpPr txBox="1"/>
                      <wps:spPr>
                        <a:xfrm>
                          <a:off x="157250" y="1222400"/>
                          <a:ext cx="3412800" cy="804900"/>
                        </a:xfrm>
                        <a:prstGeom prst="rect">
                          <a:avLst/>
                        </a:prstGeom>
                        <a:noFill/>
                        <a:ln>
                          <a:noFill/>
                        </a:ln>
                      </wps:spPr>
                      <wps:txbx>
                        <w:txbxContent>
                          <w:p w14:paraId="3F2E77CF" w14:textId="77777777" w:rsidR="00352A49" w:rsidRDefault="00352A49">
                            <w:pPr>
                              <w:spacing w:before="0" w:after="0"/>
                              <w:textDirection w:val="btLr"/>
                            </w:pPr>
                            <w:r>
                              <w:rPr>
                                <w:b/>
                                <w:color w:val="366091"/>
                                <w:sz w:val="24"/>
                              </w:rPr>
                              <w:t xml:space="preserve">Characteristic: Lean, statistical management and </w:t>
                            </w:r>
                          </w:p>
                          <w:p w14:paraId="74B71B62" w14:textId="77777777" w:rsidR="00352A49" w:rsidRDefault="00352A49">
                            <w:pPr>
                              <w:spacing w:before="0" w:after="0"/>
                              <w:textDirection w:val="btLr"/>
                            </w:pPr>
                            <w:r>
                              <w:rPr>
                                <w:b/>
                                <w:color w:val="366091"/>
                                <w:sz w:val="24"/>
                              </w:rPr>
                              <w:t>standardization</w:t>
                            </w:r>
                          </w:p>
                          <w:p w14:paraId="2FA280FA" w14:textId="77777777" w:rsidR="00352A49" w:rsidRDefault="00352A49">
                            <w:pPr>
                              <w:spacing w:before="0" w:after="0"/>
                              <w:textDirection w:val="btLr"/>
                            </w:pPr>
                          </w:p>
                        </w:txbxContent>
                      </wps:txbx>
                      <wps:bodyPr spcFirstLastPara="1" wrap="square" lIns="91425" tIns="91425" rIns="91425" bIns="91425" anchor="t" anchorCtr="0">
                        <a:noAutofit/>
                      </wps:bodyPr>
                    </wps:wsp>
                    <wps:wsp>
                      <wps:cNvPr id="62" name="Text Box 62"/>
                      <wps:cNvSpPr txBox="1"/>
                      <wps:spPr>
                        <a:xfrm>
                          <a:off x="157250" y="245700"/>
                          <a:ext cx="4514100" cy="556200"/>
                        </a:xfrm>
                        <a:prstGeom prst="rect">
                          <a:avLst/>
                        </a:prstGeom>
                        <a:noFill/>
                        <a:ln>
                          <a:noFill/>
                        </a:ln>
                      </wps:spPr>
                      <wps:txbx>
                        <w:txbxContent>
                          <w:p w14:paraId="53B43172" w14:textId="77777777" w:rsidR="00352A49" w:rsidRDefault="00352A49">
                            <w:pPr>
                              <w:spacing w:before="0" w:after="0"/>
                              <w:textDirection w:val="btLr"/>
                            </w:pPr>
                            <w:r>
                              <w:rPr>
                                <w:b/>
                                <w:color w:val="366091"/>
                                <w:sz w:val="24"/>
                              </w:rPr>
                              <w:t>Characteristic: Continuous process improvement enabled by quantitative feedback</w:t>
                            </w:r>
                          </w:p>
                          <w:p w14:paraId="42D9BB81" w14:textId="77777777" w:rsidR="00352A49" w:rsidRDefault="00352A49">
                            <w:pPr>
                              <w:spacing w:before="0" w:after="0"/>
                              <w:textDirection w:val="btLr"/>
                            </w:pPr>
                          </w:p>
                        </w:txbxContent>
                      </wps:txbx>
                      <wps:bodyPr spcFirstLastPara="1" wrap="square" lIns="91425" tIns="91425" rIns="91425" bIns="91425" anchor="t" anchorCtr="0">
                        <a:noAutofit/>
                      </wps:bodyPr>
                    </wps:wsp>
                    <wps:wsp>
                      <wps:cNvPr id="63" name="Text Box 63"/>
                      <wps:cNvSpPr txBox="1"/>
                      <wps:spPr>
                        <a:xfrm>
                          <a:off x="4123550" y="1162850"/>
                          <a:ext cx="2375100" cy="639300"/>
                        </a:xfrm>
                        <a:prstGeom prst="rect">
                          <a:avLst/>
                        </a:prstGeom>
                        <a:noFill/>
                        <a:ln>
                          <a:noFill/>
                        </a:ln>
                      </wps:spPr>
                      <wps:txbx>
                        <w:txbxContent>
                          <w:p w14:paraId="7D843600" w14:textId="77777777" w:rsidR="00352A49" w:rsidRDefault="00352A49">
                            <w:pPr>
                              <w:spacing w:before="0" w:after="0"/>
                              <w:textDirection w:val="btLr"/>
                            </w:pPr>
                            <w:r>
                              <w:rPr>
                                <w:color w:val="FFFFFF"/>
                                <w:sz w:val="24"/>
                              </w:rPr>
                              <w:t>Barriers: Resistance to an organizational structure consistent with business objectives/strategies</w:t>
                            </w:r>
                          </w:p>
                        </w:txbxContent>
                      </wps:txbx>
                      <wps:bodyPr spcFirstLastPara="1" wrap="square" lIns="91425" tIns="91425" rIns="91425" bIns="91425" anchor="t" anchorCtr="0">
                        <a:noAutofit/>
                      </wps:bodyPr>
                    </wps:wsp>
                    <wps:wsp>
                      <wps:cNvPr id="64" name="Text Box 64"/>
                      <wps:cNvSpPr txBox="1"/>
                      <wps:spPr>
                        <a:xfrm>
                          <a:off x="1369850" y="4051650"/>
                          <a:ext cx="3530400" cy="639300"/>
                        </a:xfrm>
                        <a:prstGeom prst="rect">
                          <a:avLst/>
                        </a:prstGeom>
                        <a:noFill/>
                        <a:ln>
                          <a:noFill/>
                        </a:ln>
                      </wps:spPr>
                      <wps:txbx>
                        <w:txbxContent>
                          <w:p w14:paraId="4D2CBD39" w14:textId="77777777" w:rsidR="00352A49" w:rsidRDefault="00352A49">
                            <w:pPr>
                              <w:spacing w:before="0" w:after="0"/>
                              <w:textDirection w:val="btLr"/>
                            </w:pPr>
                            <w:r>
                              <w:rPr>
                                <w:color w:val="FFFFFF"/>
                                <w:sz w:val="24"/>
                              </w:rPr>
                              <w:t>Barriers: Work overload and lack of  resources</w:t>
                            </w:r>
                          </w:p>
                        </w:txbxContent>
                      </wps:txbx>
                      <wps:bodyPr spcFirstLastPara="1" wrap="square" lIns="91425" tIns="91425" rIns="91425" bIns="91425" anchor="t" anchorCtr="0">
                        <a:noAutofit/>
                      </wps:bodyPr>
                    </wps:wsp>
                    <wps:wsp>
                      <wps:cNvPr id="65" name="Text Box 65"/>
                      <wps:cNvSpPr txBox="1"/>
                      <wps:spPr>
                        <a:xfrm>
                          <a:off x="2294325" y="3117375"/>
                          <a:ext cx="3997800" cy="639300"/>
                        </a:xfrm>
                        <a:prstGeom prst="rect">
                          <a:avLst/>
                        </a:prstGeom>
                        <a:noFill/>
                        <a:ln>
                          <a:noFill/>
                        </a:ln>
                      </wps:spPr>
                      <wps:txbx>
                        <w:txbxContent>
                          <w:p w14:paraId="438D8CD5" w14:textId="77777777" w:rsidR="00352A49" w:rsidRDefault="00352A49">
                            <w:pPr>
                              <w:spacing w:before="0" w:after="0"/>
                              <w:textDirection w:val="btLr"/>
                            </w:pPr>
                            <w:r>
                              <w:rPr>
                                <w:color w:val="FFFFFF"/>
                                <w:sz w:val="24"/>
                              </w:rPr>
                              <w:t xml:space="preserve">Barriers:  Unrepeatable </w:t>
                            </w:r>
                            <w:proofErr w:type="spellStart"/>
                            <w:r>
                              <w:rPr>
                                <w:color w:val="FFFFFF"/>
                                <w:sz w:val="24"/>
                              </w:rPr>
                              <w:t>stovepiped</w:t>
                            </w:r>
                            <w:proofErr w:type="spellEnd"/>
                            <w:r>
                              <w:rPr>
                                <w:color w:val="FFFFFF"/>
                                <w:sz w:val="24"/>
                              </w:rPr>
                              <w:t xml:space="preserve"> systems</w:t>
                            </w:r>
                          </w:p>
                        </w:txbxContent>
                      </wps:txbx>
                      <wps:bodyPr spcFirstLastPara="1" wrap="square" lIns="91425" tIns="91425" rIns="91425" bIns="91425" anchor="t" anchorCtr="0">
                        <a:noAutofit/>
                      </wps:bodyPr>
                    </wps:wsp>
                    <wps:wsp>
                      <wps:cNvPr id="66" name="Text Box 66"/>
                      <wps:cNvSpPr txBox="1"/>
                      <wps:spPr>
                        <a:xfrm>
                          <a:off x="5025425" y="275250"/>
                          <a:ext cx="1534200" cy="639300"/>
                        </a:xfrm>
                        <a:prstGeom prst="rect">
                          <a:avLst/>
                        </a:prstGeom>
                        <a:noFill/>
                        <a:ln>
                          <a:noFill/>
                        </a:ln>
                      </wps:spPr>
                      <wps:txbx>
                        <w:txbxContent>
                          <w:p w14:paraId="1B0AB611" w14:textId="77777777" w:rsidR="00352A49" w:rsidRDefault="00352A49">
                            <w:pPr>
                              <w:spacing w:before="0" w:after="0"/>
                              <w:textDirection w:val="btLr"/>
                            </w:pPr>
                            <w:r>
                              <w:rPr>
                                <w:color w:val="FFFFFF"/>
                                <w:sz w:val="24"/>
                              </w:rPr>
                              <w:t>Barriers:  Innovation attempts without metrics and rubrics</w:t>
                            </w:r>
                          </w:p>
                        </w:txbxContent>
                      </wps:txbx>
                      <wps:bodyPr spcFirstLastPara="1" wrap="square" lIns="91425" tIns="91425" rIns="91425" bIns="91425" anchor="t" anchorCtr="0">
                        <a:noAutofit/>
                      </wps:bodyPr>
                    </wps:wsp>
                    <wps:wsp>
                      <wps:cNvPr id="67" name="Text Box 67"/>
                      <wps:cNvSpPr txBox="1"/>
                      <wps:spPr>
                        <a:xfrm>
                          <a:off x="-19675" y="-78675"/>
                          <a:ext cx="6518400" cy="4917300"/>
                        </a:xfrm>
                        <a:prstGeom prst="rect">
                          <a:avLst/>
                        </a:prstGeom>
                        <a:noFill/>
                        <a:ln>
                          <a:noFill/>
                        </a:ln>
                      </wps:spPr>
                      <wps:txbx>
                        <w:txbxContent>
                          <w:p w14:paraId="21633ABF" w14:textId="77777777" w:rsidR="00352A49" w:rsidRDefault="00352A49">
                            <w:pPr>
                              <w:spacing w:before="0" w:after="0"/>
                              <w:textDirection w:val="btLr"/>
                            </w:pPr>
                          </w:p>
                        </w:txbxContent>
                      </wps:txbx>
                      <wps:bodyPr spcFirstLastPara="1" wrap="square" lIns="91425" tIns="91425" rIns="91425" bIns="91425" anchor="t" anchorCtr="0">
                        <a:noAutofit/>
                      </wps:bodyPr>
                    </wps:wsp>
                  </wpg:wgp>
                </a:graphicData>
              </a:graphic>
            </wp:anchor>
          </w:drawing>
        </mc:Choice>
        <mc:Fallback>
          <w:pict>
            <v:group w14:anchorId="5A1F365F" id="Group 36" o:spid="_x0000_s1058" style="position:absolute;margin-left:-10.5pt;margin-top:8304pt;width:519.75pt;height:367.15pt;z-index:251660288;mso-wrap-distance-top:9pt;mso-wrap-distance-bottom:9pt" coordorigin="-196,-786" coordsize="65793,4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">
              <v:shapetype id="_x0000_t32" coordsize="21600,21600" o:spt="32" o:oned="t" path="m,l21600,21600e" filled="f">
                <v:path arrowok="t" fillok="f" o:connecttype="none"/>
                <o:lock v:ext="edit" shapetype="t"/>
              </v:shapetype>
              <v:shape id="Straight Arrow Connector 37" o:spid="_x0000_s1059" type="#_x0000_t32" style="position:absolute;left:1572;top:9841;width:42981;height: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" strokecolor="#366091" strokeweight="12pt"/>
              <v:rect id="Rectangle 38" o:spid="_x0000_s1060" style="position:absolute;left:50254;top:393;width:13572;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" fillcolor="#366091" strokecolor="#366091">
                <v:stroke startarrowwidth="narrow" startarrowlength="short" endarrowwidth="narrow" endarrowlength="short" joinstyle="round"/>
                <v:textbox inset="2.53958mm,2.53958mm,2.53958mm,2.53958mm">
                  <w:txbxContent>
                    <w:p w14:paraId="3ADE7F8C" w14:textId="77777777" w:rsidR="00352A49" w:rsidRDefault="00352A49">
                      <w:pPr>
                        <w:spacing w:before="0" w:after="0"/>
                        <w:textDirection w:val="btLr"/>
                      </w:pPr>
                    </w:p>
                  </w:txbxContent>
                </v:textbox>
              </v:rect>
              <v:rect id="Rectangle 39" o:spid="_x0000_s1061" style="position:absolute;left:41235;top:9145;width:22590;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" fillcolor="#366091" strokecolor="#366091">
                <v:stroke startarrowwidth="narrow" startarrowlength="short" endarrowwidth="narrow" endarrowlength="short" joinstyle="round"/>
                <v:textbox inset="2.53958mm,2.53958mm,2.53958mm,2.53958mm">
                  <w:txbxContent>
                    <w:p w14:paraId="3955C017" w14:textId="77777777" w:rsidR="00352A49" w:rsidRDefault="00352A49">
                      <w:pPr>
                        <w:spacing w:before="0" w:after="0"/>
                        <w:textDirection w:val="btLr"/>
                      </w:pPr>
                    </w:p>
                  </w:txbxContent>
                </v:textbox>
              </v:rect>
              <v:rect id="Rectangle 40" o:spid="_x0000_s1062" style="position:absolute;left:32089;top:18586;width:31737;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" fillcolor="#366091" strokecolor="#366091">
                <v:stroke startarrowwidth="narrow" startarrowlength="short" endarrowwidth="narrow" endarrowlength="short" joinstyle="round"/>
                <v:textbox inset="2.53958mm,2.53958mm,2.53958mm,2.53958mm">
                  <w:txbxContent>
                    <w:p w14:paraId="6A64F97C" w14:textId="77777777" w:rsidR="00352A49" w:rsidRDefault="00352A49">
                      <w:pPr>
                        <w:spacing w:before="0" w:after="0"/>
                        <w:textDirection w:val="btLr"/>
                      </w:pPr>
                    </w:p>
                  </w:txbxContent>
                </v:textbox>
              </v:rect>
              <v:rect id="Rectangle 41" o:spid="_x0000_s1063" style="position:absolute;left:22943;top:28027;width:40884;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" fillcolor="#366091" strokecolor="#366091">
                <v:stroke startarrowwidth="narrow" startarrowlength="short" endarrowwidth="narrow" endarrowlength="short" joinstyle="round"/>
                <v:textbox inset="2.53958mm,2.53958mm,2.53958mm,2.53958mm">
                  <w:txbxContent>
                    <w:p w14:paraId="0142F101" w14:textId="77777777" w:rsidR="00352A49" w:rsidRDefault="00352A49">
                      <w:pPr>
                        <w:spacing w:before="0" w:after="0"/>
                        <w:textDirection w:val="btLr"/>
                      </w:pPr>
                    </w:p>
                  </w:txbxContent>
                </v:textbox>
              </v:rect>
              <v:rect id="Rectangle 42" o:spid="_x0000_s1064" style="position:absolute;left:13698;top:37468;width:50127;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" fillcolor="#366091" strokecolor="#366091">
                <v:stroke startarrowwidth="narrow" startarrowlength="short" endarrowwidth="narrow" endarrowlength="short" joinstyle="round"/>
                <v:textbox inset="2.53958mm,2.53958mm,2.53958mm,2.53958mm">
                  <w:txbxContent>
                    <w:p w14:paraId="0FC0B553" w14:textId="77777777" w:rsidR="00352A49" w:rsidRDefault="00352A49">
                      <w:pPr>
                        <w:spacing w:before="0" w:after="0"/>
                        <w:textDirection w:val="btLr"/>
                      </w:pPr>
                    </w:p>
                  </w:txbxContent>
                </v:textbox>
              </v:rect>
              <v:shapetype id="_x0000_t202" coordsize="21600,21600" o:spt="202" path="m,l,21600r21600,l21600,xe">
                <v:stroke joinstyle="miter"/>
                <v:path gradientshapeok="t" o:connecttype="rect"/>
              </v:shapetype>
              <v:shape id="Text Box 43" o:spid="_x0000_s1065" type="#_x0000_t202" style="position:absolute;left:50254;top:790;width:1473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" filled="f" stroked="f">
                <v:textbox inset="2.53958mm,2.53958mm,2.53958mm,2.53958mm">
                  <w:txbxContent>
                    <w:p w14:paraId="5ED351AE" w14:textId="77777777" w:rsidR="00352A49" w:rsidRDefault="00352A49">
                      <w:pPr>
                        <w:spacing w:before="0" w:after="0"/>
                        <w:textDirection w:val="btLr"/>
                      </w:pPr>
                      <w:r>
                        <w:rPr>
                          <w:b/>
                          <w:i/>
                          <w:color w:val="FFFFFF"/>
                          <w:sz w:val="24"/>
                        </w:rPr>
                        <w:t>Level 5 -- Innovate</w:t>
                      </w:r>
                    </w:p>
                  </w:txbxContent>
                </v:textbox>
              </v:shape>
              <v:shape id="Text Box 44" o:spid="_x0000_s1066" type="#_x0000_t202" style="position:absolute;left:41235;top:9145;width:186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" filled="f" stroked="f">
                <v:textbox inset="2.53958mm,2.53958mm,2.53958mm,2.53958mm">
                  <w:txbxContent>
                    <w:p w14:paraId="28BBCC7F" w14:textId="77777777" w:rsidR="00352A49" w:rsidRDefault="00352A49">
                      <w:pPr>
                        <w:spacing w:before="0" w:after="0"/>
                        <w:textDirection w:val="btLr"/>
                      </w:pPr>
                      <w:r>
                        <w:rPr>
                          <w:b/>
                          <w:i/>
                          <w:color w:val="FFFFFF"/>
                          <w:sz w:val="24"/>
                        </w:rPr>
                        <w:t>Level 4 -- Optimize</w:t>
                      </w:r>
                    </w:p>
                  </w:txbxContent>
                </v:textbox>
              </v:shape>
              <v:shape id="Text Box 45" o:spid="_x0000_s1067" type="#_x0000_t202" style="position:absolute;left:32089;top:18586;width:2061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ORxwAAANsAAAAPAAAAZHJzL2Rvd25yZXYueG1sRI9BSwMx&#10;FITvgv8hPMGLtFmlln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GE5s5HHAAAA2wAA&#10;AA8AAAAAAAAAAAAAAAAABwIAAGRycy9kb3ducmV2LnhtbFBLBQYAAAAAAwADALcAAAD7AgAAAAA=&#10;" filled="f" stroked="f">
                <v:textbox inset="2.53958mm,2.53958mm,2.53958mm,2.53958mm">
                  <w:txbxContent>
                    <w:p w14:paraId="0190674C" w14:textId="77777777" w:rsidR="00352A49" w:rsidRDefault="00352A49">
                      <w:pPr>
                        <w:spacing w:before="0" w:after="0"/>
                        <w:textDirection w:val="btLr"/>
                      </w:pPr>
                      <w:r>
                        <w:rPr>
                          <w:b/>
                          <w:i/>
                          <w:color w:val="FFFFFF"/>
                          <w:sz w:val="24"/>
                        </w:rPr>
                        <w:t>Level 3 -- Standardize, Level</w:t>
                      </w:r>
                    </w:p>
                  </w:txbxContent>
                </v:textbox>
              </v:shape>
              <v:shape id="Text Box 46" o:spid="_x0000_s1068" type="#_x0000_t202" style="position:absolute;left:22943;top:28027;width:186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3m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bnL4/ZJ+gFycAQAA//8DAFBLAQItABQABgAIAAAAIQDb4fbL7gAAAIUBAAATAAAAAAAA&#10;AAAAAAAAAAAAAABbQ29udGVudF9UeXBlc10ueG1sUEsBAi0AFAAGAAgAAAAhAFr0LFu/AAAAFQEA&#10;AAsAAAAAAAAAAAAAAAAAHwEAAF9yZWxzLy5yZWxzUEsBAi0AFAAGAAgAAAAhAJHrLebHAAAA2wAA&#10;AA8AAAAAAAAAAAAAAAAABwIAAGRycy9kb3ducmV2LnhtbFBLBQYAAAAAAwADALcAAAD7AgAAAAA=&#10;" filled="f" stroked="f">
                <v:textbox inset="2.53958mm,2.53958mm,2.53958mm,2.53958mm">
                  <w:txbxContent>
                    <w:p w14:paraId="33C92D22" w14:textId="77777777" w:rsidR="00352A49" w:rsidRDefault="00352A49">
                      <w:pPr>
                        <w:spacing w:before="0" w:after="0"/>
                        <w:textDirection w:val="btLr"/>
                      </w:pPr>
                      <w:r>
                        <w:rPr>
                          <w:b/>
                          <w:i/>
                          <w:color w:val="FFFFFF"/>
                          <w:sz w:val="24"/>
                        </w:rPr>
                        <w:t>Level 2 -- Stabilize</w:t>
                      </w:r>
                    </w:p>
                  </w:txbxContent>
                </v:textbox>
              </v:shape>
              <v:shape id="Text Box 47" o:spid="_x0000_s1069" type="#_x0000_t202" style="position:absolute;left:13698;top:37468;width:1150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" filled="f" stroked="f">
                <v:textbox inset="2.53958mm,2.53958mm,2.53958mm,2.53958mm">
                  <w:txbxContent>
                    <w:p w14:paraId="5D633085" w14:textId="77777777" w:rsidR="00352A49" w:rsidRDefault="00352A49">
                      <w:pPr>
                        <w:spacing w:before="0" w:after="0"/>
                        <w:textDirection w:val="btLr"/>
                      </w:pPr>
                      <w:r>
                        <w:rPr>
                          <w:b/>
                          <w:i/>
                          <w:color w:val="FFFFFF"/>
                          <w:sz w:val="24"/>
                        </w:rPr>
                        <w:t>Level 1 -- Initial</w:t>
                      </w:r>
                    </w:p>
                  </w:txbxContent>
                </v:textbox>
              </v:shape>
              <v:shape id="Text Box 48" o:spid="_x0000_s1070" type="#_x0000_t202" style="position:absolute;left:32089;top:21683;width:29772;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PxAAAANsAAAAPAAAAZHJzL2Rvd25yZXYueG1sRE9da8Iw&#10;FH0f+B/CFfYyZrox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I84HA/EAAAA2wAAAA8A&#10;AAAAAAAAAAAAAAAABwIAAGRycy9kb3ducmV2LnhtbFBLBQYAAAAAAwADALcAAAD4AgAAAAA=&#10;" filled="f" stroked="f">
                <v:textbox inset="2.53958mm,2.53958mm,2.53958mm,2.53958mm">
                  <w:txbxContent>
                    <w:p w14:paraId="304CD018" w14:textId="77777777" w:rsidR="00352A49" w:rsidRDefault="00352A49">
                      <w:pPr>
                        <w:spacing w:before="0" w:after="0"/>
                        <w:textDirection w:val="btLr"/>
                      </w:pPr>
                      <w:r>
                        <w:rPr>
                          <w:color w:val="FFFFFF"/>
                          <w:sz w:val="24"/>
                        </w:rPr>
                        <w:t>Barriers: Difficulties extending successes across systems and architecture</w:t>
                      </w:r>
                    </w:p>
                  </w:txbxContent>
                </v:textbox>
              </v:shape>
              <v:shape id="Straight Arrow Connector 49" o:spid="_x0000_s1071" type="#_x0000_t32" style="position:absolute;left:2286;top:38024;width:11412;height:13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" strokecolor="#366091" strokeweight="1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0" o:spid="_x0000_s1072" type="#_x0000_t9" style="position:absolute;top:36567;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" adj="3600" fillcolor="#6fa8dc" strokecolor="#6fa8dc">
                <v:stroke startarrowwidth="narrow" startarrowlength="short" endarrowwidth="narrow" endarrowlength="short" joinstyle="round"/>
                <v:textbox inset="2.53958mm,2.53958mm,2.53958mm,2.53958mm">
                  <w:txbxContent>
                    <w:p w14:paraId="30437804" w14:textId="77777777" w:rsidR="00352A49" w:rsidRDefault="00352A49">
                      <w:pPr>
                        <w:spacing w:before="0" w:after="0"/>
                        <w:textDirection w:val="btLr"/>
                      </w:pPr>
                      <w:r>
                        <w:rPr>
                          <w:rFonts w:ascii="Impact" w:eastAsia="Impact" w:hAnsi="Impact" w:cs="Impact"/>
                          <w:color w:val="FFFFFF"/>
                          <w:sz w:val="28"/>
                        </w:rPr>
                        <w:t xml:space="preserve"> 1</w:t>
                      </w:r>
                    </w:p>
                  </w:txbxContent>
                </v:textbox>
              </v:shape>
              <v:shape id="Hexagon 51" o:spid="_x0000_s1073" type="#_x0000_t9" style="position:absolute;top:9175;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" adj="3600" fillcolor="#6fa8dc" strokecolor="#6fa8dc">
                <v:stroke startarrowwidth="narrow" startarrowlength="short" endarrowwidth="narrow" endarrowlength="short" joinstyle="round"/>
                <v:textbox inset="2.53958mm,2.53958mm,2.53958mm,2.53958mm">
                  <w:txbxContent>
                    <w:p w14:paraId="263460BF" w14:textId="77777777" w:rsidR="00352A49" w:rsidRDefault="00352A49">
                      <w:pPr>
                        <w:spacing w:before="0" w:after="0"/>
                        <w:textDirection w:val="btLr"/>
                      </w:pPr>
                      <w:r>
                        <w:rPr>
                          <w:rFonts w:ascii="Impact" w:eastAsia="Impact" w:hAnsi="Impact" w:cs="Impact"/>
                          <w:color w:val="FFFFFF"/>
                          <w:sz w:val="28"/>
                        </w:rPr>
                        <w:t xml:space="preserve"> 4</w:t>
                      </w:r>
                    </w:p>
                  </w:txbxContent>
                </v:textbox>
              </v:shape>
              <v:shape id="Straight Arrow Connector 52" o:spid="_x0000_s1074" type="#_x0000_t32" style="position:absolute;left:666;top:19246;width:32004;height:4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" strokecolor="#366091" strokeweight="12pt"/>
              <v:shape id="Hexagon 53" o:spid="_x0000_s1075" type="#_x0000_t9" style="position:absolute;top:18306;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" adj="3600" fillcolor="#6fa8dc" strokecolor="#6fa8dc">
                <v:stroke startarrowwidth="narrow" startarrowlength="short" endarrowwidth="narrow" endarrowlength="short" joinstyle="round"/>
                <v:textbox inset="2.53958mm,2.53958mm,2.53958mm,2.53958mm">
                  <w:txbxContent>
                    <w:p w14:paraId="6689EC60" w14:textId="77777777" w:rsidR="00352A49" w:rsidRDefault="00352A49">
                      <w:pPr>
                        <w:spacing w:before="0" w:after="0"/>
                        <w:textDirection w:val="btLr"/>
                      </w:pPr>
                      <w:r>
                        <w:rPr>
                          <w:rFonts w:ascii="Impact" w:eastAsia="Impact" w:hAnsi="Impact" w:cs="Impact"/>
                          <w:color w:val="FFFFFF"/>
                          <w:sz w:val="28"/>
                        </w:rPr>
                        <w:t xml:space="preserve"> 3</w:t>
                      </w:r>
                    </w:p>
                  </w:txbxContent>
                </v:textbox>
              </v:shape>
              <v:shape id="Straight Arrow Connector 54" o:spid="_x0000_s1076" type="#_x0000_t32" style="position:absolute;left:4105;top:28784;width:1905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" strokecolor="#366091" strokeweight="12pt"/>
              <v:shape id="Hexagon 55" o:spid="_x0000_s1077" type="#_x0000_t9" style="position:absolute;top:27436;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" adj="3600" fillcolor="#6fa8dc" strokecolor="#6fa8dc">
                <v:stroke startarrowwidth="narrow" startarrowlength="short" endarrowwidth="narrow" endarrowlength="short" joinstyle="round"/>
                <v:textbox inset="2.53958mm,2.53958mm,2.53958mm,2.53958mm">
                  <w:txbxContent>
                    <w:p w14:paraId="6C8EC734" w14:textId="77777777" w:rsidR="00352A49" w:rsidRDefault="00352A49">
                      <w:pPr>
                        <w:spacing w:before="0" w:after="0"/>
                        <w:textDirection w:val="btLr"/>
                      </w:pPr>
                      <w:r>
                        <w:rPr>
                          <w:rFonts w:ascii="Impact" w:eastAsia="Impact" w:hAnsi="Impact" w:cs="Impact"/>
                          <w:color w:val="FFFFFF"/>
                          <w:sz w:val="28"/>
                        </w:rPr>
                        <w:t xml:space="preserve"> 2</w:t>
                      </w:r>
                    </w:p>
                  </w:txbxContent>
                </v:textbox>
              </v:shape>
              <v:shape id="Straight Arrow Connector 56" o:spid="_x0000_s1078" type="#_x0000_t32" style="position:absolute;left:2103;top:1130;width:48189;height: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" strokecolor="#366091" strokeweight="12pt"/>
              <v:shape id="Hexagon 57" o:spid="_x0000_s1079" type="#_x0000_t9" style="position:absolute;top:45;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" adj="3600" fillcolor="#6fa8dc" strokecolor="#6fa8dc">
                <v:stroke startarrowwidth="narrow" startarrowlength="short" endarrowwidth="narrow" endarrowlength="short" joinstyle="round"/>
                <v:textbox inset="2.53958mm,2.53958mm,2.53958mm,2.53958mm">
                  <w:txbxContent>
                    <w:p w14:paraId="25BCC8C8" w14:textId="77777777" w:rsidR="00352A49" w:rsidRDefault="00352A49">
                      <w:pPr>
                        <w:spacing w:before="0" w:after="0"/>
                        <w:textDirection w:val="btLr"/>
                      </w:pPr>
                      <w:r>
                        <w:rPr>
                          <w:rFonts w:ascii="Impact" w:eastAsia="Impact" w:hAnsi="Impact" w:cs="Impact"/>
                          <w:color w:val="FFFFFF"/>
                          <w:sz w:val="28"/>
                        </w:rPr>
                        <w:t xml:space="preserve"> 5</w:t>
                      </w:r>
                    </w:p>
                  </w:txbxContent>
                </v:textbox>
              </v:shape>
              <v:shape id="Text Box 58" o:spid="_x0000_s1080" type="#_x0000_t202" style="position:absolute;left:666;top:39615;width:12294;height:9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" filled="f" stroked="f">
                <v:textbox inset="2.53958mm,2.53958mm,2.53958mm,2.53958mm">
                  <w:txbxContent>
                    <w:p w14:paraId="09C47977" w14:textId="77777777" w:rsidR="00352A49" w:rsidRDefault="00352A49">
                      <w:pPr>
                        <w:spacing w:before="0" w:after="0"/>
                        <w:textDirection w:val="btLr"/>
                      </w:pPr>
                      <w:r>
                        <w:rPr>
                          <w:b/>
                          <w:color w:val="366091"/>
                          <w:sz w:val="24"/>
                        </w:rPr>
                        <w:t>Characteristics: Inconsistent, poorly designed processes</w:t>
                      </w:r>
                    </w:p>
                  </w:txbxContent>
                </v:textbox>
              </v:shape>
              <v:shape id="Text Box 59" o:spid="_x0000_s1081" type="#_x0000_t202" style="position:absolute;left:666;top:30263;width:22590;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" filled="f" stroked="f">
                <v:textbox inset="2.53958mm,2.53958mm,2.53958mm,2.53958mm">
                  <w:txbxContent>
                    <w:p w14:paraId="7C804080" w14:textId="77777777" w:rsidR="00352A49" w:rsidRDefault="00352A49">
                      <w:pPr>
                        <w:spacing w:before="0" w:after="0"/>
                        <w:textDirection w:val="btLr"/>
                      </w:pPr>
                      <w:r>
                        <w:rPr>
                          <w:b/>
                          <w:color w:val="366091"/>
                          <w:sz w:val="24"/>
                        </w:rPr>
                        <w:t xml:space="preserve">Characteristics: Reactive </w:t>
                      </w:r>
                      <w:proofErr w:type="spellStart"/>
                      <w:r>
                        <w:rPr>
                          <w:b/>
                          <w:color w:val="366091"/>
                          <w:sz w:val="24"/>
                        </w:rPr>
                        <w:t>bahavior</w:t>
                      </w:r>
                      <w:proofErr w:type="spellEnd"/>
                      <w:r>
                        <w:rPr>
                          <w:b/>
                          <w:color w:val="366091"/>
                          <w:sz w:val="24"/>
                        </w:rPr>
                        <w:t xml:space="preserve"> and data inconsistency</w:t>
                      </w:r>
                    </w:p>
                    <w:p w14:paraId="5F377020" w14:textId="77777777" w:rsidR="00352A49" w:rsidRDefault="00352A49">
                      <w:pPr>
                        <w:spacing w:before="0" w:after="0"/>
                        <w:textDirection w:val="btLr"/>
                      </w:pPr>
                    </w:p>
                  </w:txbxContent>
                </v:textbox>
              </v:shape>
              <v:shape id="Text Box 60" o:spid="_x0000_s1082" type="#_x0000_t202" style="position:absolute;left:1081;top:20823;width:28128;height:8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" filled="f" stroked="f">
                <v:textbox inset="2.53958mm,2.53958mm,2.53958mm,2.53958mm">
                  <w:txbxContent>
                    <w:p w14:paraId="50A0F7DD" w14:textId="77777777" w:rsidR="00352A49" w:rsidRDefault="00352A49">
                      <w:pPr>
                        <w:spacing w:before="0" w:after="0"/>
                        <w:textDirection w:val="btLr"/>
                      </w:pPr>
                      <w:r>
                        <w:rPr>
                          <w:b/>
                          <w:color w:val="366091"/>
                          <w:sz w:val="24"/>
                        </w:rPr>
                        <w:t>Characteristic: End-to-end coordination with continual improvement</w:t>
                      </w:r>
                    </w:p>
                  </w:txbxContent>
                </v:textbox>
              </v:shape>
              <v:shape id="Text Box 61" o:spid="_x0000_s1083" type="#_x0000_t202" style="position:absolute;left:1572;top:12224;width:34128;height:8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" filled="f" stroked="f">
                <v:textbox inset="2.53958mm,2.53958mm,2.53958mm,2.53958mm">
                  <w:txbxContent>
                    <w:p w14:paraId="3F2E77CF" w14:textId="77777777" w:rsidR="00352A49" w:rsidRDefault="00352A49">
                      <w:pPr>
                        <w:spacing w:before="0" w:after="0"/>
                        <w:textDirection w:val="btLr"/>
                      </w:pPr>
                      <w:r>
                        <w:rPr>
                          <w:b/>
                          <w:color w:val="366091"/>
                          <w:sz w:val="24"/>
                        </w:rPr>
                        <w:t xml:space="preserve">Characteristic: Lean, statistical management and </w:t>
                      </w:r>
                    </w:p>
                    <w:p w14:paraId="74B71B62" w14:textId="77777777" w:rsidR="00352A49" w:rsidRDefault="00352A49">
                      <w:pPr>
                        <w:spacing w:before="0" w:after="0"/>
                        <w:textDirection w:val="btLr"/>
                      </w:pPr>
                      <w:r>
                        <w:rPr>
                          <w:b/>
                          <w:color w:val="366091"/>
                          <w:sz w:val="24"/>
                        </w:rPr>
                        <w:t>standardization</w:t>
                      </w:r>
                    </w:p>
                    <w:p w14:paraId="2FA280FA" w14:textId="77777777" w:rsidR="00352A49" w:rsidRDefault="00352A49">
                      <w:pPr>
                        <w:spacing w:before="0" w:after="0"/>
                        <w:textDirection w:val="btLr"/>
                      </w:pPr>
                    </w:p>
                  </w:txbxContent>
                </v:textbox>
              </v:shape>
              <v:shape id="Text Box 62" o:spid="_x0000_s1084" type="#_x0000_t202" style="position:absolute;left:1572;top:2457;width:4514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" filled="f" stroked="f">
                <v:textbox inset="2.53958mm,2.53958mm,2.53958mm,2.53958mm">
                  <w:txbxContent>
                    <w:p w14:paraId="53B43172" w14:textId="77777777" w:rsidR="00352A49" w:rsidRDefault="00352A49">
                      <w:pPr>
                        <w:spacing w:before="0" w:after="0"/>
                        <w:textDirection w:val="btLr"/>
                      </w:pPr>
                      <w:r>
                        <w:rPr>
                          <w:b/>
                          <w:color w:val="366091"/>
                          <w:sz w:val="24"/>
                        </w:rPr>
                        <w:t>Characteristic: Continuous process improvement enabled by quantitative feedback</w:t>
                      </w:r>
                    </w:p>
                    <w:p w14:paraId="42D9BB81" w14:textId="77777777" w:rsidR="00352A49" w:rsidRDefault="00352A49">
                      <w:pPr>
                        <w:spacing w:before="0" w:after="0"/>
                        <w:textDirection w:val="btLr"/>
                      </w:pPr>
                    </w:p>
                  </w:txbxContent>
                </v:textbox>
              </v:shape>
              <v:shape id="Text Box 63" o:spid="_x0000_s1085" type="#_x0000_t202" style="position:absolute;left:41235;top:11628;width:23751;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IexwAAANsAAAAPAAAAZHJzL2Rvd25yZXYueG1sRI9RS8Mw&#10;FIXfBf9DuMJeZEs3oW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Mop0h7HAAAA2wAA&#10;AA8AAAAAAAAAAAAAAAAABwIAAGRycy9kb3ducmV2LnhtbFBLBQYAAAAAAwADALcAAAD7AgAAAAA=&#10;" filled="f" stroked="f">
                <v:textbox inset="2.53958mm,2.53958mm,2.53958mm,2.53958mm">
                  <w:txbxContent>
                    <w:p w14:paraId="7D843600" w14:textId="77777777" w:rsidR="00352A49" w:rsidRDefault="00352A49">
                      <w:pPr>
                        <w:spacing w:before="0" w:after="0"/>
                        <w:textDirection w:val="btLr"/>
                      </w:pPr>
                      <w:r>
                        <w:rPr>
                          <w:color w:val="FFFFFF"/>
                          <w:sz w:val="24"/>
                        </w:rPr>
                        <w:t>Barriers: Resistance to an organizational structure consistent with business objectives/strategies</w:t>
                      </w:r>
                    </w:p>
                  </w:txbxContent>
                </v:textbox>
              </v:shape>
              <v:shape id="Text Box 64" o:spid="_x0000_s1086" type="#_x0000_t202" style="position:absolute;left:13698;top:40516;width:35304;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pqxwAAANsAAAAPAAAAZHJzL2Rvd25yZXYueG1sRI9RS8Mw&#10;FIXfBf9DuMJeZEs3pG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EXASmrHAAAA2wAA&#10;AA8AAAAAAAAAAAAAAAAABwIAAGRycy9kb3ducmV2LnhtbFBLBQYAAAAAAwADALcAAAD7AgAAAAA=&#10;" filled="f" stroked="f">
                <v:textbox inset="2.53958mm,2.53958mm,2.53958mm,2.53958mm">
                  <w:txbxContent>
                    <w:p w14:paraId="4D2CBD39" w14:textId="77777777" w:rsidR="00352A49" w:rsidRDefault="00352A49">
                      <w:pPr>
                        <w:spacing w:before="0" w:after="0"/>
                        <w:textDirection w:val="btLr"/>
                      </w:pPr>
                      <w:r>
                        <w:rPr>
                          <w:color w:val="FFFFFF"/>
                          <w:sz w:val="24"/>
                        </w:rPr>
                        <w:t>Barriers: Work overload and lack of  resources</w:t>
                      </w:r>
                    </w:p>
                  </w:txbxContent>
                </v:textbox>
              </v:shape>
              <v:shape id="Text Box 65" o:spid="_x0000_s1087" type="#_x0000_t202" style="position:absolute;left:22943;top:31173;width:39978;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" filled="f" stroked="f">
                <v:textbox inset="2.53958mm,2.53958mm,2.53958mm,2.53958mm">
                  <w:txbxContent>
                    <w:p w14:paraId="438D8CD5" w14:textId="77777777" w:rsidR="00352A49" w:rsidRDefault="00352A49">
                      <w:pPr>
                        <w:spacing w:before="0" w:after="0"/>
                        <w:textDirection w:val="btLr"/>
                      </w:pPr>
                      <w:r>
                        <w:rPr>
                          <w:color w:val="FFFFFF"/>
                          <w:sz w:val="24"/>
                        </w:rPr>
                        <w:t xml:space="preserve">Barriers:  Unrepeatable </w:t>
                      </w:r>
                      <w:proofErr w:type="spellStart"/>
                      <w:r>
                        <w:rPr>
                          <w:color w:val="FFFFFF"/>
                          <w:sz w:val="24"/>
                        </w:rPr>
                        <w:t>stovepiped</w:t>
                      </w:r>
                      <w:proofErr w:type="spellEnd"/>
                      <w:r>
                        <w:rPr>
                          <w:color w:val="FFFFFF"/>
                          <w:sz w:val="24"/>
                        </w:rPr>
                        <w:t xml:space="preserve"> systems</w:t>
                      </w:r>
                    </w:p>
                  </w:txbxContent>
                </v:textbox>
              </v:shape>
              <v:shape id="Text Box 66" o:spid="_x0000_s1088" type="#_x0000_t202" style="position:absolute;left:50254;top:2752;width:15342;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" filled="f" stroked="f">
                <v:textbox inset="2.53958mm,2.53958mm,2.53958mm,2.53958mm">
                  <w:txbxContent>
                    <w:p w14:paraId="1B0AB611" w14:textId="77777777" w:rsidR="00352A49" w:rsidRDefault="00352A49">
                      <w:pPr>
                        <w:spacing w:before="0" w:after="0"/>
                        <w:textDirection w:val="btLr"/>
                      </w:pPr>
                      <w:r>
                        <w:rPr>
                          <w:color w:val="FFFFFF"/>
                          <w:sz w:val="24"/>
                        </w:rPr>
                        <w:t>Barriers:  Innovation attempts without metrics and rubrics</w:t>
                      </w:r>
                    </w:p>
                  </w:txbxContent>
                </v:textbox>
              </v:shape>
              <v:shape id="Text Box 67" o:spid="_x0000_s1089" type="#_x0000_t202" style="position:absolute;left:-196;top:-786;width:65183;height:49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" filled="f" stroked="f">
                <v:textbox inset="2.53958mm,2.53958mm,2.53958mm,2.53958mm">
                  <w:txbxContent>
                    <w:p w14:paraId="21633ABF" w14:textId="77777777" w:rsidR="00352A49" w:rsidRDefault="00352A49">
                      <w:pPr>
                        <w:spacing w:before="0" w:after="0"/>
                        <w:textDirection w:val="btLr"/>
                      </w:pPr>
                    </w:p>
                  </w:txbxContent>
                </v:textbox>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8"/>
      <w:tblW w:w="9330" w:type="dxa"/>
      <w:tblInd w:w="30" w:type="dxa"/>
      <w:tblBorders>
        <w:top w:val="single" w:sz="8" w:space="0" w:color="366091"/>
      </w:tblBorders>
      <w:tblLayout w:type="fixed"/>
      <w:tblLook w:val="0000" w:firstRow="0" w:lastRow="0" w:firstColumn="0" w:lastColumn="0" w:noHBand="0" w:noVBand="0"/>
    </w:tblPr>
    <w:tblGrid>
      <w:gridCol w:w="1680"/>
      <w:gridCol w:w="6030"/>
      <w:gridCol w:w="1620"/>
    </w:tblGrid>
    <w:tr w:rsidR="00352A49" w14:paraId="2D644533" w14:textId="77777777" w:rsidTr="00352A49">
      <w:tc>
        <w:tcPr>
          <w:tcW w:w="1680" w:type="dxa"/>
          <w:vAlign w:val="center"/>
        </w:tcPr>
        <w:p w14:paraId="652F0FE8" w14:textId="77777777" w:rsidR="00352A49" w:rsidRDefault="00352A49" w:rsidP="002D2446">
          <w:pPr>
            <w:pBdr>
              <w:top w:val="nil"/>
              <w:left w:val="nil"/>
              <w:bottom w:val="nil"/>
              <w:right w:val="nil"/>
              <w:between w:val="nil"/>
            </w:pBdr>
            <w:tabs>
              <w:tab w:val="center" w:pos="4320"/>
              <w:tab w:val="right" w:pos="8640"/>
            </w:tabs>
            <w:spacing w:before="20" w:after="20"/>
            <w:rPr>
              <w:b/>
              <w:i/>
              <w:smallCaps/>
              <w:color w:val="366091"/>
              <w:sz w:val="16"/>
              <w:szCs w:val="16"/>
            </w:rPr>
          </w:pPr>
        </w:p>
      </w:tc>
      <w:tc>
        <w:tcPr>
          <w:tcW w:w="6030" w:type="dxa"/>
          <w:vAlign w:val="center"/>
        </w:tcPr>
        <w:p w14:paraId="59822C8B" w14:textId="77777777" w:rsidR="00352A49" w:rsidRDefault="00352A49" w:rsidP="002D2446">
          <w:pPr>
            <w:pBdr>
              <w:top w:val="nil"/>
              <w:left w:val="nil"/>
              <w:bottom w:val="nil"/>
              <w:right w:val="nil"/>
              <w:between w:val="nil"/>
            </w:pBdr>
            <w:tabs>
              <w:tab w:val="center" w:pos="4320"/>
              <w:tab w:val="right" w:pos="8640"/>
            </w:tabs>
            <w:spacing w:before="20" w:after="20"/>
            <w:jc w:val="center"/>
            <w:rPr>
              <w:b/>
              <w:i/>
              <w:color w:val="366091"/>
              <w:sz w:val="16"/>
              <w:szCs w:val="16"/>
            </w:rPr>
          </w:pPr>
        </w:p>
      </w:tc>
      <w:tc>
        <w:tcPr>
          <w:tcW w:w="1620" w:type="dxa"/>
          <w:vAlign w:val="center"/>
        </w:tcPr>
        <w:p w14:paraId="71F3B499" w14:textId="77777777" w:rsidR="00352A49" w:rsidRDefault="00352A49" w:rsidP="002D2446">
          <w:pPr>
            <w:pBdr>
              <w:top w:val="nil"/>
              <w:left w:val="nil"/>
              <w:bottom w:val="nil"/>
              <w:right w:val="nil"/>
              <w:between w:val="nil"/>
            </w:pBdr>
            <w:tabs>
              <w:tab w:val="center" w:pos="4320"/>
              <w:tab w:val="right" w:pos="8640"/>
            </w:tabs>
            <w:spacing w:before="20" w:after="20"/>
            <w:jc w:val="right"/>
            <w:rPr>
              <w:b/>
              <w:i/>
              <w:smallCaps/>
              <w:color w:val="366091"/>
              <w:sz w:val="16"/>
              <w:szCs w:val="16"/>
            </w:rPr>
          </w:pPr>
          <w:r>
            <w:rPr>
              <w:b/>
              <w:color w:val="366091"/>
              <w:sz w:val="16"/>
              <w:szCs w:val="16"/>
            </w:rPr>
            <w:t xml:space="preserve">Page </w:t>
          </w:r>
          <w:r>
            <w:rPr>
              <w:b/>
              <w:color w:val="366091"/>
              <w:sz w:val="16"/>
              <w:szCs w:val="16"/>
            </w:rPr>
            <w:fldChar w:fldCharType="begin"/>
          </w:r>
          <w:r>
            <w:rPr>
              <w:b/>
              <w:color w:val="366091"/>
              <w:sz w:val="16"/>
              <w:szCs w:val="16"/>
            </w:rPr>
            <w:instrText>PAGE</w:instrText>
          </w:r>
          <w:r>
            <w:rPr>
              <w:b/>
              <w:color w:val="366091"/>
              <w:sz w:val="16"/>
              <w:szCs w:val="16"/>
            </w:rPr>
            <w:fldChar w:fldCharType="separate"/>
          </w:r>
          <w:r>
            <w:rPr>
              <w:b/>
              <w:color w:val="366091"/>
              <w:sz w:val="16"/>
              <w:szCs w:val="16"/>
            </w:rPr>
            <w:t>9</w:t>
          </w:r>
          <w:r>
            <w:rPr>
              <w:b/>
              <w:color w:val="366091"/>
              <w:sz w:val="16"/>
              <w:szCs w:val="16"/>
            </w:rPr>
            <w:fldChar w:fldCharType="end"/>
          </w:r>
          <w:r>
            <w:rPr>
              <w:b/>
              <w:color w:val="366091"/>
              <w:sz w:val="16"/>
              <w:szCs w:val="16"/>
            </w:rPr>
            <w:t xml:space="preserve"> of </w:t>
          </w:r>
          <w:r>
            <w:rPr>
              <w:b/>
              <w:color w:val="366091"/>
              <w:sz w:val="16"/>
              <w:szCs w:val="16"/>
            </w:rPr>
            <w:fldChar w:fldCharType="begin"/>
          </w:r>
          <w:r>
            <w:rPr>
              <w:b/>
              <w:color w:val="366091"/>
              <w:sz w:val="16"/>
              <w:szCs w:val="16"/>
            </w:rPr>
            <w:instrText>NUMPAGES</w:instrText>
          </w:r>
          <w:r>
            <w:rPr>
              <w:b/>
              <w:color w:val="366091"/>
              <w:sz w:val="16"/>
              <w:szCs w:val="16"/>
            </w:rPr>
            <w:fldChar w:fldCharType="separate"/>
          </w:r>
          <w:r>
            <w:rPr>
              <w:b/>
              <w:color w:val="366091"/>
              <w:sz w:val="16"/>
              <w:szCs w:val="16"/>
            </w:rPr>
            <w:t>28</w:t>
          </w:r>
          <w:r>
            <w:rPr>
              <w:b/>
              <w:color w:val="366091"/>
              <w:sz w:val="16"/>
              <w:szCs w:val="16"/>
            </w:rPr>
            <w:fldChar w:fldCharType="end"/>
          </w:r>
        </w:p>
      </w:tc>
    </w:tr>
  </w:tbl>
  <w:p w14:paraId="7ABF737D" w14:textId="52AFFA15" w:rsidR="00352A49" w:rsidRDefault="0085076B" w:rsidP="002D2446">
    <w:pPr>
      <w:pBdr>
        <w:top w:val="nil"/>
        <w:left w:val="nil"/>
        <w:bottom w:val="nil"/>
        <w:right w:val="nil"/>
        <w:between w:val="nil"/>
      </w:pBdr>
      <w:tabs>
        <w:tab w:val="center" w:pos="4320"/>
        <w:tab w:val="right" w:pos="8640"/>
      </w:tabs>
      <w:spacing w:before="0" w:after="0"/>
      <w:rPr>
        <w:rFonts w:ascii="Arial" w:eastAsia="Arial" w:hAnsi="Arial" w:cs="Arial"/>
        <w:color w:val="000000"/>
        <w:sz w:val="16"/>
        <w:szCs w:val="16"/>
      </w:rPr>
    </w:pPr>
    <w:r>
      <w:rPr>
        <w:b/>
        <w:i/>
        <w:smallCaps/>
        <w:color w:val="366091"/>
        <w:sz w:val="16"/>
        <w:szCs w:val="16"/>
      </w:rPr>
      <w:t xml:space="preserve">©Object Management Group, 2021, </w:t>
    </w:r>
    <w:r>
      <w:rPr>
        <w:b/>
        <w:i/>
        <w:smallCaps/>
        <w:color w:val="366091"/>
        <w:sz w:val="16"/>
        <w:szCs w:val="16"/>
      </w:rPr>
      <w:br/>
      <w:t>All Rights Reserved</w:t>
    </w:r>
    <w:r>
      <w:rPr>
        <w:noProof/>
      </w:rPr>
      <w:t xml:space="preserve"> </w:t>
    </w:r>
    <w:r w:rsidR="00352A49">
      <w:rPr>
        <w:noProof/>
      </w:rPr>
      <mc:AlternateContent>
        <mc:Choice Requires="wpg">
          <w:drawing>
            <wp:anchor distT="114300" distB="114300" distL="114300" distR="114300" simplePos="0" relativeHeight="251662336" behindDoc="0" locked="0" layoutInCell="1" hidden="0" allowOverlap="1" wp14:anchorId="1DBE8AEF" wp14:editId="31E4A481">
              <wp:simplePos x="0" y="0"/>
              <wp:positionH relativeFrom="column">
                <wp:posOffset>-133349</wp:posOffset>
              </wp:positionH>
              <wp:positionV relativeFrom="paragraph">
                <wp:posOffset>105460800</wp:posOffset>
              </wp:positionV>
              <wp:extent cx="6600825" cy="4662488"/>
              <wp:effectExtent l="0" t="0" r="0" b="0"/>
              <wp:wrapSquare wrapText="bothSides" distT="114300" distB="114300" distL="114300" distR="114300"/>
              <wp:docPr id="100" name="Group 100"/>
              <wp:cNvGraphicFramePr/>
              <a:graphic xmlns:a="http://schemas.openxmlformats.org/drawingml/2006/main">
                <a:graphicData uri="http://schemas.microsoft.com/office/word/2010/wordprocessingGroup">
                  <wpg:wgp>
                    <wpg:cNvGrpSpPr/>
                    <wpg:grpSpPr>
                      <a:xfrm>
                        <a:off x="0" y="0"/>
                        <a:ext cx="6600825" cy="4662488"/>
                        <a:chOff x="-19675" y="-78675"/>
                        <a:chExt cx="6579300" cy="4984275"/>
                      </a:xfrm>
                    </wpg:grpSpPr>
                    <wps:wsp>
                      <wps:cNvPr id="101" name="Straight Arrow Connector 101"/>
                      <wps:cNvCnPr/>
                      <wps:spPr>
                        <a:xfrm flipH="1">
                          <a:off x="157250" y="984150"/>
                          <a:ext cx="4298100" cy="38700"/>
                        </a:xfrm>
                        <a:prstGeom prst="straightConnector1">
                          <a:avLst/>
                        </a:prstGeom>
                        <a:noFill/>
                        <a:ln w="152400" cap="flat" cmpd="sng">
                          <a:solidFill>
                            <a:srgbClr val="366091"/>
                          </a:solidFill>
                          <a:prstDash val="solid"/>
                          <a:round/>
                          <a:headEnd type="none" w="med" len="med"/>
                          <a:tailEnd type="none" w="med" len="med"/>
                        </a:ln>
                      </wps:spPr>
                      <wps:bodyPr/>
                    </wps:wsp>
                    <wps:wsp>
                      <wps:cNvPr id="102" name="Rectangle 102"/>
                      <wps:cNvSpPr/>
                      <wps:spPr>
                        <a:xfrm>
                          <a:off x="5025425" y="39350"/>
                          <a:ext cx="13572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456D2F8E" w14:textId="77777777" w:rsidR="00352A49" w:rsidRDefault="00352A49" w:rsidP="002D2446">
                            <w:pPr>
                              <w:spacing w:before="0" w:after="0"/>
                              <w:textDirection w:val="btLr"/>
                            </w:pPr>
                          </w:p>
                        </w:txbxContent>
                      </wps:txbx>
                      <wps:bodyPr spcFirstLastPara="1" wrap="square" lIns="91425" tIns="91425" rIns="91425" bIns="91425" anchor="ctr" anchorCtr="0">
                        <a:noAutofit/>
                      </wps:bodyPr>
                    </wps:wsp>
                    <wps:wsp>
                      <wps:cNvPr id="103" name="Rectangle 103"/>
                      <wps:cNvSpPr/>
                      <wps:spPr>
                        <a:xfrm>
                          <a:off x="4123550" y="914550"/>
                          <a:ext cx="22590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08C6321B" w14:textId="77777777" w:rsidR="00352A49" w:rsidRDefault="00352A49" w:rsidP="002D2446">
                            <w:pPr>
                              <w:spacing w:before="0" w:after="0"/>
                              <w:textDirection w:val="btLr"/>
                            </w:pPr>
                          </w:p>
                        </w:txbxContent>
                      </wps:txbx>
                      <wps:bodyPr spcFirstLastPara="1" wrap="square" lIns="91425" tIns="91425" rIns="91425" bIns="91425" anchor="ctr" anchorCtr="0">
                        <a:noAutofit/>
                      </wps:bodyPr>
                    </wps:wsp>
                    <wps:wsp>
                      <wps:cNvPr id="104" name="Rectangle 104"/>
                      <wps:cNvSpPr/>
                      <wps:spPr>
                        <a:xfrm>
                          <a:off x="3208925" y="1858650"/>
                          <a:ext cx="31737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367CEF48" w14:textId="77777777" w:rsidR="00352A49" w:rsidRDefault="00352A49" w:rsidP="002D2446">
                            <w:pPr>
                              <w:spacing w:before="0" w:after="0"/>
                              <w:textDirection w:val="btLr"/>
                            </w:pPr>
                          </w:p>
                        </w:txbxContent>
                      </wps:txbx>
                      <wps:bodyPr spcFirstLastPara="1" wrap="square" lIns="91425" tIns="91425" rIns="91425" bIns="91425" anchor="ctr" anchorCtr="0">
                        <a:noAutofit/>
                      </wps:bodyPr>
                    </wps:wsp>
                    <wps:wsp>
                      <wps:cNvPr id="105" name="Rectangle 105"/>
                      <wps:cNvSpPr/>
                      <wps:spPr>
                        <a:xfrm>
                          <a:off x="2294325" y="2802750"/>
                          <a:ext cx="40884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71F45CD8" w14:textId="77777777" w:rsidR="00352A49" w:rsidRDefault="00352A49" w:rsidP="002D2446">
                            <w:pPr>
                              <w:spacing w:before="0" w:after="0"/>
                              <w:textDirection w:val="btLr"/>
                            </w:pPr>
                          </w:p>
                        </w:txbxContent>
                      </wps:txbx>
                      <wps:bodyPr spcFirstLastPara="1" wrap="square" lIns="91425" tIns="91425" rIns="91425" bIns="91425" anchor="ctr" anchorCtr="0">
                        <a:noAutofit/>
                      </wps:bodyPr>
                    </wps:wsp>
                    <wps:wsp>
                      <wps:cNvPr id="106" name="Rectangle 106"/>
                      <wps:cNvSpPr/>
                      <wps:spPr>
                        <a:xfrm>
                          <a:off x="1369850" y="3746850"/>
                          <a:ext cx="5012700" cy="944100"/>
                        </a:xfrm>
                        <a:prstGeom prst="rect">
                          <a:avLst/>
                        </a:prstGeom>
                        <a:solidFill>
                          <a:srgbClr val="366091"/>
                        </a:solidFill>
                        <a:ln w="9525" cap="flat" cmpd="sng">
                          <a:solidFill>
                            <a:srgbClr val="366091"/>
                          </a:solidFill>
                          <a:prstDash val="solid"/>
                          <a:round/>
                          <a:headEnd type="none" w="sm" len="sm"/>
                          <a:tailEnd type="none" w="sm" len="sm"/>
                        </a:ln>
                      </wps:spPr>
                      <wps:txbx>
                        <w:txbxContent>
                          <w:p w14:paraId="469AB371" w14:textId="77777777" w:rsidR="00352A49" w:rsidRDefault="00352A49" w:rsidP="002D2446">
                            <w:pPr>
                              <w:spacing w:before="0" w:after="0"/>
                              <w:textDirection w:val="btLr"/>
                            </w:pPr>
                          </w:p>
                        </w:txbxContent>
                      </wps:txbx>
                      <wps:bodyPr spcFirstLastPara="1" wrap="square" lIns="91425" tIns="91425" rIns="91425" bIns="91425" anchor="ctr" anchorCtr="0">
                        <a:noAutofit/>
                      </wps:bodyPr>
                    </wps:wsp>
                    <wps:wsp>
                      <wps:cNvPr id="107" name="Text Box 107"/>
                      <wps:cNvSpPr txBox="1"/>
                      <wps:spPr>
                        <a:xfrm>
                          <a:off x="5025425" y="79025"/>
                          <a:ext cx="1473300" cy="344100"/>
                        </a:xfrm>
                        <a:prstGeom prst="rect">
                          <a:avLst/>
                        </a:prstGeom>
                        <a:noFill/>
                        <a:ln>
                          <a:noFill/>
                        </a:ln>
                      </wps:spPr>
                      <wps:txbx>
                        <w:txbxContent>
                          <w:p w14:paraId="37E2E253" w14:textId="77777777" w:rsidR="00352A49" w:rsidRDefault="00352A49" w:rsidP="002D2446">
                            <w:pPr>
                              <w:spacing w:before="0" w:after="0"/>
                              <w:textDirection w:val="btLr"/>
                            </w:pPr>
                            <w:r>
                              <w:rPr>
                                <w:b/>
                                <w:i/>
                                <w:color w:val="FFFFFF"/>
                                <w:sz w:val="24"/>
                              </w:rPr>
                              <w:t>Level 5 -- Innovate</w:t>
                            </w:r>
                          </w:p>
                        </w:txbxContent>
                      </wps:txbx>
                      <wps:bodyPr spcFirstLastPara="1" wrap="square" lIns="91425" tIns="91425" rIns="91425" bIns="91425" anchor="t" anchorCtr="0">
                        <a:noAutofit/>
                      </wps:bodyPr>
                    </wps:wsp>
                    <wps:wsp>
                      <wps:cNvPr id="108" name="Text Box 108"/>
                      <wps:cNvSpPr txBox="1"/>
                      <wps:spPr>
                        <a:xfrm>
                          <a:off x="4123550" y="914550"/>
                          <a:ext cx="1868700" cy="344100"/>
                        </a:xfrm>
                        <a:prstGeom prst="rect">
                          <a:avLst/>
                        </a:prstGeom>
                        <a:noFill/>
                        <a:ln>
                          <a:noFill/>
                        </a:ln>
                      </wps:spPr>
                      <wps:txbx>
                        <w:txbxContent>
                          <w:p w14:paraId="16114FB0" w14:textId="77777777" w:rsidR="00352A49" w:rsidRDefault="00352A49" w:rsidP="002D2446">
                            <w:pPr>
                              <w:spacing w:before="0" w:after="0"/>
                              <w:textDirection w:val="btLr"/>
                            </w:pPr>
                            <w:r>
                              <w:rPr>
                                <w:b/>
                                <w:i/>
                                <w:color w:val="FFFFFF"/>
                                <w:sz w:val="24"/>
                              </w:rPr>
                              <w:t>Level 4 -- Optimize</w:t>
                            </w:r>
                          </w:p>
                        </w:txbxContent>
                      </wps:txbx>
                      <wps:bodyPr spcFirstLastPara="1" wrap="square" lIns="91425" tIns="91425" rIns="91425" bIns="91425" anchor="t" anchorCtr="0">
                        <a:noAutofit/>
                      </wps:bodyPr>
                    </wps:wsp>
                    <wps:wsp>
                      <wps:cNvPr id="109" name="Text Box 109"/>
                      <wps:cNvSpPr txBox="1"/>
                      <wps:spPr>
                        <a:xfrm>
                          <a:off x="3208925" y="1858650"/>
                          <a:ext cx="2061900" cy="344100"/>
                        </a:xfrm>
                        <a:prstGeom prst="rect">
                          <a:avLst/>
                        </a:prstGeom>
                        <a:noFill/>
                        <a:ln>
                          <a:noFill/>
                        </a:ln>
                      </wps:spPr>
                      <wps:txbx>
                        <w:txbxContent>
                          <w:p w14:paraId="312ADBFE" w14:textId="77777777" w:rsidR="00352A49" w:rsidRDefault="00352A49" w:rsidP="002D2446">
                            <w:pPr>
                              <w:spacing w:before="0" w:after="0"/>
                              <w:textDirection w:val="btLr"/>
                            </w:pPr>
                            <w:r>
                              <w:rPr>
                                <w:b/>
                                <w:i/>
                                <w:color w:val="FFFFFF"/>
                                <w:sz w:val="24"/>
                              </w:rPr>
                              <w:t>Level 3 -- Standardize, Level</w:t>
                            </w:r>
                          </w:p>
                        </w:txbxContent>
                      </wps:txbx>
                      <wps:bodyPr spcFirstLastPara="1" wrap="square" lIns="91425" tIns="91425" rIns="91425" bIns="91425" anchor="t" anchorCtr="0">
                        <a:noAutofit/>
                      </wps:bodyPr>
                    </wps:wsp>
                    <wps:wsp>
                      <wps:cNvPr id="110" name="Text Box 110"/>
                      <wps:cNvSpPr txBox="1"/>
                      <wps:spPr>
                        <a:xfrm>
                          <a:off x="2294325" y="2802750"/>
                          <a:ext cx="1868700" cy="344100"/>
                        </a:xfrm>
                        <a:prstGeom prst="rect">
                          <a:avLst/>
                        </a:prstGeom>
                        <a:noFill/>
                        <a:ln>
                          <a:noFill/>
                        </a:ln>
                      </wps:spPr>
                      <wps:txbx>
                        <w:txbxContent>
                          <w:p w14:paraId="54467CEF" w14:textId="77777777" w:rsidR="00352A49" w:rsidRDefault="00352A49" w:rsidP="002D2446">
                            <w:pPr>
                              <w:spacing w:before="0" w:after="0"/>
                              <w:textDirection w:val="btLr"/>
                            </w:pPr>
                            <w:r>
                              <w:rPr>
                                <w:b/>
                                <w:i/>
                                <w:color w:val="FFFFFF"/>
                                <w:sz w:val="24"/>
                              </w:rPr>
                              <w:t>Level 2 -- Stabilize</w:t>
                            </w:r>
                          </w:p>
                        </w:txbxContent>
                      </wps:txbx>
                      <wps:bodyPr spcFirstLastPara="1" wrap="square" lIns="91425" tIns="91425" rIns="91425" bIns="91425" anchor="t" anchorCtr="0">
                        <a:noAutofit/>
                      </wps:bodyPr>
                    </wps:wsp>
                    <wps:wsp>
                      <wps:cNvPr id="111" name="Text Box 111"/>
                      <wps:cNvSpPr txBox="1"/>
                      <wps:spPr>
                        <a:xfrm>
                          <a:off x="1369850" y="3746850"/>
                          <a:ext cx="1150800" cy="344100"/>
                        </a:xfrm>
                        <a:prstGeom prst="rect">
                          <a:avLst/>
                        </a:prstGeom>
                        <a:noFill/>
                        <a:ln>
                          <a:noFill/>
                        </a:ln>
                      </wps:spPr>
                      <wps:txbx>
                        <w:txbxContent>
                          <w:p w14:paraId="2F33B89D" w14:textId="77777777" w:rsidR="00352A49" w:rsidRDefault="00352A49" w:rsidP="002D2446">
                            <w:pPr>
                              <w:spacing w:before="0" w:after="0"/>
                              <w:textDirection w:val="btLr"/>
                            </w:pPr>
                            <w:r>
                              <w:rPr>
                                <w:b/>
                                <w:i/>
                                <w:color w:val="FFFFFF"/>
                                <w:sz w:val="24"/>
                              </w:rPr>
                              <w:t>Level 1 -- Initial</w:t>
                            </w:r>
                          </w:p>
                        </w:txbxContent>
                      </wps:txbx>
                      <wps:bodyPr spcFirstLastPara="1" wrap="square" lIns="91425" tIns="91425" rIns="91425" bIns="91425" anchor="t" anchorCtr="0">
                        <a:noAutofit/>
                      </wps:bodyPr>
                    </wps:wsp>
                    <wps:wsp>
                      <wps:cNvPr id="112" name="Text Box 112"/>
                      <wps:cNvSpPr txBox="1"/>
                      <wps:spPr>
                        <a:xfrm>
                          <a:off x="3208925" y="2168375"/>
                          <a:ext cx="2977200" cy="639300"/>
                        </a:xfrm>
                        <a:prstGeom prst="rect">
                          <a:avLst/>
                        </a:prstGeom>
                        <a:noFill/>
                        <a:ln>
                          <a:noFill/>
                        </a:ln>
                      </wps:spPr>
                      <wps:txbx>
                        <w:txbxContent>
                          <w:p w14:paraId="6E3E2611" w14:textId="77777777" w:rsidR="00352A49" w:rsidRDefault="00352A49" w:rsidP="002D2446">
                            <w:pPr>
                              <w:spacing w:before="0" w:after="0"/>
                              <w:textDirection w:val="btLr"/>
                            </w:pPr>
                            <w:r>
                              <w:rPr>
                                <w:color w:val="FFFFFF"/>
                                <w:sz w:val="24"/>
                              </w:rPr>
                              <w:t>Barriers: Difficulties extending successes across systems and architecture</w:t>
                            </w:r>
                          </w:p>
                        </w:txbxContent>
                      </wps:txbx>
                      <wps:bodyPr spcFirstLastPara="1" wrap="square" lIns="91425" tIns="91425" rIns="91425" bIns="91425" anchor="t" anchorCtr="0">
                        <a:noAutofit/>
                      </wps:bodyPr>
                    </wps:wsp>
                    <wps:wsp>
                      <wps:cNvPr id="113" name="Straight Arrow Connector 113"/>
                      <wps:cNvCnPr/>
                      <wps:spPr>
                        <a:xfrm rot="10800000">
                          <a:off x="228650" y="3802492"/>
                          <a:ext cx="1141200" cy="13200"/>
                        </a:xfrm>
                        <a:prstGeom prst="straightConnector1">
                          <a:avLst/>
                        </a:prstGeom>
                        <a:noFill/>
                        <a:ln w="152400" cap="flat" cmpd="sng">
                          <a:solidFill>
                            <a:srgbClr val="366091"/>
                          </a:solidFill>
                          <a:prstDash val="solid"/>
                          <a:round/>
                          <a:headEnd type="none" w="med" len="med"/>
                          <a:tailEnd type="none" w="med" len="med"/>
                        </a:ln>
                      </wps:spPr>
                      <wps:bodyPr/>
                    </wps:wsp>
                    <wps:wsp>
                      <wps:cNvPr id="114" name="Hexagon 114"/>
                      <wps:cNvSpPr/>
                      <wps:spPr>
                        <a:xfrm>
                          <a:off x="0" y="3656700"/>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61473B82" w14:textId="77777777" w:rsidR="00352A49" w:rsidRDefault="00352A49" w:rsidP="002D2446">
                            <w:pPr>
                              <w:spacing w:before="0" w:after="0"/>
                              <w:textDirection w:val="btLr"/>
                            </w:pPr>
                            <w:r>
                              <w:rPr>
                                <w:rFonts w:ascii="Impact" w:eastAsia="Impact" w:hAnsi="Impact" w:cs="Impact"/>
                                <w:color w:val="FFFFFF"/>
                                <w:sz w:val="28"/>
                              </w:rPr>
                              <w:t xml:space="preserve"> 1</w:t>
                            </w:r>
                          </w:p>
                        </w:txbxContent>
                      </wps:txbx>
                      <wps:bodyPr spcFirstLastPara="1" wrap="square" lIns="91425" tIns="91425" rIns="91425" bIns="91425" anchor="ctr" anchorCtr="0">
                        <a:noAutofit/>
                      </wps:bodyPr>
                    </wps:wsp>
                    <wps:wsp>
                      <wps:cNvPr id="115" name="Hexagon 115"/>
                      <wps:cNvSpPr/>
                      <wps:spPr>
                        <a:xfrm>
                          <a:off x="0" y="917588"/>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04C2C245" w14:textId="77777777" w:rsidR="00352A49" w:rsidRDefault="00352A49" w:rsidP="002D2446">
                            <w:pPr>
                              <w:spacing w:before="0" w:after="0"/>
                              <w:textDirection w:val="btLr"/>
                            </w:pPr>
                            <w:r>
                              <w:rPr>
                                <w:rFonts w:ascii="Impact" w:eastAsia="Impact" w:hAnsi="Impact" w:cs="Impact"/>
                                <w:color w:val="FFFFFF"/>
                                <w:sz w:val="28"/>
                              </w:rPr>
                              <w:t xml:space="preserve"> 4</w:t>
                            </w:r>
                          </w:p>
                        </w:txbxContent>
                      </wps:txbx>
                      <wps:bodyPr spcFirstLastPara="1" wrap="square" lIns="91425" tIns="91425" rIns="91425" bIns="91425" anchor="ctr" anchorCtr="0">
                        <a:noAutofit/>
                      </wps:bodyPr>
                    </wps:wsp>
                    <wps:wsp>
                      <wps:cNvPr id="116" name="Straight Arrow Connector 116"/>
                      <wps:cNvCnPr/>
                      <wps:spPr>
                        <a:xfrm flipH="1">
                          <a:off x="66650" y="1924679"/>
                          <a:ext cx="3200400" cy="41400"/>
                        </a:xfrm>
                        <a:prstGeom prst="straightConnector1">
                          <a:avLst/>
                        </a:prstGeom>
                        <a:noFill/>
                        <a:ln w="152400" cap="flat" cmpd="sng">
                          <a:solidFill>
                            <a:srgbClr val="366091"/>
                          </a:solidFill>
                          <a:prstDash val="solid"/>
                          <a:round/>
                          <a:headEnd type="none" w="med" len="med"/>
                          <a:tailEnd type="none" w="med" len="med"/>
                        </a:ln>
                      </wps:spPr>
                      <wps:bodyPr/>
                    </wps:wsp>
                    <wps:wsp>
                      <wps:cNvPr id="117" name="Hexagon 117"/>
                      <wps:cNvSpPr/>
                      <wps:spPr>
                        <a:xfrm>
                          <a:off x="0" y="1830625"/>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3EA394F4" w14:textId="77777777" w:rsidR="00352A49" w:rsidRDefault="00352A49" w:rsidP="002D2446">
                            <w:pPr>
                              <w:spacing w:before="0" w:after="0"/>
                              <w:textDirection w:val="btLr"/>
                            </w:pPr>
                            <w:r>
                              <w:rPr>
                                <w:rFonts w:ascii="Impact" w:eastAsia="Impact" w:hAnsi="Impact" w:cs="Impact"/>
                                <w:color w:val="FFFFFF"/>
                                <w:sz w:val="28"/>
                              </w:rPr>
                              <w:t xml:space="preserve"> 3</w:t>
                            </w:r>
                          </w:p>
                        </w:txbxContent>
                      </wps:txbx>
                      <wps:bodyPr spcFirstLastPara="1" wrap="square" lIns="91425" tIns="91425" rIns="91425" bIns="91425" anchor="ctr" anchorCtr="0">
                        <a:noAutofit/>
                      </wps:bodyPr>
                    </wps:wsp>
                    <wps:wsp>
                      <wps:cNvPr id="118" name="Straight Arrow Connector 118"/>
                      <wps:cNvCnPr/>
                      <wps:spPr>
                        <a:xfrm rot="10800000">
                          <a:off x="410504" y="2878408"/>
                          <a:ext cx="1905000" cy="0"/>
                        </a:xfrm>
                        <a:prstGeom prst="straightConnector1">
                          <a:avLst/>
                        </a:prstGeom>
                        <a:noFill/>
                        <a:ln w="152400" cap="flat" cmpd="sng">
                          <a:solidFill>
                            <a:srgbClr val="366091"/>
                          </a:solidFill>
                          <a:prstDash val="solid"/>
                          <a:round/>
                          <a:headEnd type="none" w="med" len="med"/>
                          <a:tailEnd type="none" w="med" len="med"/>
                        </a:ln>
                      </wps:spPr>
                      <wps:bodyPr/>
                    </wps:wsp>
                    <wps:wsp>
                      <wps:cNvPr id="119" name="Hexagon 119"/>
                      <wps:cNvSpPr/>
                      <wps:spPr>
                        <a:xfrm>
                          <a:off x="0" y="2743663"/>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24961DD9" w14:textId="77777777" w:rsidR="00352A49" w:rsidRDefault="00352A49" w:rsidP="002D2446">
                            <w:pPr>
                              <w:spacing w:before="0" w:after="0"/>
                              <w:textDirection w:val="btLr"/>
                            </w:pPr>
                            <w:r>
                              <w:rPr>
                                <w:rFonts w:ascii="Impact" w:eastAsia="Impact" w:hAnsi="Impact" w:cs="Impact"/>
                                <w:color w:val="FFFFFF"/>
                                <w:sz w:val="28"/>
                              </w:rPr>
                              <w:t xml:space="preserve"> 2</w:t>
                            </w:r>
                          </w:p>
                        </w:txbxContent>
                      </wps:txbx>
                      <wps:bodyPr spcFirstLastPara="1" wrap="square" lIns="91425" tIns="91425" rIns="91425" bIns="91425" anchor="ctr" anchorCtr="0">
                        <a:noAutofit/>
                      </wps:bodyPr>
                    </wps:wsp>
                    <wps:wsp>
                      <wps:cNvPr id="120" name="Straight Arrow Connector 120"/>
                      <wps:cNvCnPr/>
                      <wps:spPr>
                        <a:xfrm flipH="1">
                          <a:off x="210300" y="113035"/>
                          <a:ext cx="4818900" cy="49200"/>
                        </a:xfrm>
                        <a:prstGeom prst="straightConnector1">
                          <a:avLst/>
                        </a:prstGeom>
                        <a:noFill/>
                        <a:ln w="152400" cap="flat" cmpd="sng">
                          <a:solidFill>
                            <a:srgbClr val="366091"/>
                          </a:solidFill>
                          <a:prstDash val="solid"/>
                          <a:round/>
                          <a:headEnd type="none" w="med" len="med"/>
                          <a:tailEnd type="none" w="med" len="med"/>
                        </a:ln>
                      </wps:spPr>
                      <wps:bodyPr/>
                    </wps:wsp>
                    <wps:wsp>
                      <wps:cNvPr id="121" name="Hexagon 121"/>
                      <wps:cNvSpPr/>
                      <wps:spPr>
                        <a:xfrm>
                          <a:off x="0" y="4550"/>
                          <a:ext cx="457200" cy="304800"/>
                        </a:xfrm>
                        <a:prstGeom prst="hexagon">
                          <a:avLst>
                            <a:gd name="adj" fmla="val 25000"/>
                            <a:gd name="vf" fmla="val 115470"/>
                          </a:avLst>
                        </a:prstGeom>
                        <a:solidFill>
                          <a:srgbClr val="6FA8DC"/>
                        </a:solidFill>
                        <a:ln w="9525" cap="flat" cmpd="sng">
                          <a:solidFill>
                            <a:srgbClr val="6FA8DC"/>
                          </a:solidFill>
                          <a:prstDash val="solid"/>
                          <a:round/>
                          <a:headEnd type="none" w="sm" len="sm"/>
                          <a:tailEnd type="none" w="sm" len="sm"/>
                        </a:ln>
                      </wps:spPr>
                      <wps:txbx>
                        <w:txbxContent>
                          <w:p w14:paraId="2E03D311" w14:textId="77777777" w:rsidR="00352A49" w:rsidRDefault="00352A49" w:rsidP="002D2446">
                            <w:pPr>
                              <w:spacing w:before="0" w:after="0"/>
                              <w:textDirection w:val="btLr"/>
                            </w:pPr>
                            <w:r>
                              <w:rPr>
                                <w:rFonts w:ascii="Impact" w:eastAsia="Impact" w:hAnsi="Impact" w:cs="Impact"/>
                                <w:color w:val="FFFFFF"/>
                                <w:sz w:val="28"/>
                              </w:rPr>
                              <w:t xml:space="preserve"> 5</w:t>
                            </w:r>
                          </w:p>
                        </w:txbxContent>
                      </wps:txbx>
                      <wps:bodyPr spcFirstLastPara="1" wrap="square" lIns="91425" tIns="91425" rIns="91425" bIns="91425" anchor="ctr" anchorCtr="0">
                        <a:noAutofit/>
                      </wps:bodyPr>
                    </wps:wsp>
                    <wps:wsp>
                      <wps:cNvPr id="122" name="Text Box 122"/>
                      <wps:cNvSpPr txBox="1"/>
                      <wps:spPr>
                        <a:xfrm>
                          <a:off x="66650" y="3961500"/>
                          <a:ext cx="1229400" cy="944100"/>
                        </a:xfrm>
                        <a:prstGeom prst="rect">
                          <a:avLst/>
                        </a:prstGeom>
                        <a:noFill/>
                        <a:ln>
                          <a:noFill/>
                        </a:ln>
                      </wps:spPr>
                      <wps:txbx>
                        <w:txbxContent>
                          <w:p w14:paraId="63C506B8" w14:textId="77777777" w:rsidR="00352A49" w:rsidRDefault="00352A49" w:rsidP="002D2446">
                            <w:pPr>
                              <w:spacing w:before="0" w:after="0"/>
                              <w:textDirection w:val="btLr"/>
                            </w:pPr>
                            <w:r>
                              <w:rPr>
                                <w:b/>
                                <w:color w:val="366091"/>
                                <w:sz w:val="24"/>
                              </w:rPr>
                              <w:t>Characteristics: Inconsistent, poorly designed processes</w:t>
                            </w:r>
                          </w:p>
                        </w:txbxContent>
                      </wps:txbx>
                      <wps:bodyPr spcFirstLastPara="1" wrap="square" lIns="91425" tIns="91425" rIns="91425" bIns="91425" anchor="t" anchorCtr="0">
                        <a:noAutofit/>
                      </wps:bodyPr>
                    </wps:wsp>
                    <wps:wsp>
                      <wps:cNvPr id="123" name="Text Box 123"/>
                      <wps:cNvSpPr txBox="1"/>
                      <wps:spPr>
                        <a:xfrm>
                          <a:off x="66650" y="3026350"/>
                          <a:ext cx="2259000" cy="736800"/>
                        </a:xfrm>
                        <a:prstGeom prst="rect">
                          <a:avLst/>
                        </a:prstGeom>
                        <a:noFill/>
                        <a:ln>
                          <a:noFill/>
                        </a:ln>
                      </wps:spPr>
                      <wps:txbx>
                        <w:txbxContent>
                          <w:p w14:paraId="189FAEFE" w14:textId="77777777" w:rsidR="00352A49" w:rsidRDefault="00352A49" w:rsidP="002D2446">
                            <w:pPr>
                              <w:spacing w:before="0" w:after="0"/>
                              <w:textDirection w:val="btLr"/>
                            </w:pPr>
                            <w:r>
                              <w:rPr>
                                <w:b/>
                                <w:color w:val="366091"/>
                                <w:sz w:val="24"/>
                              </w:rPr>
                              <w:t xml:space="preserve">Characteristics: Reactive </w:t>
                            </w:r>
                            <w:proofErr w:type="spellStart"/>
                            <w:r>
                              <w:rPr>
                                <w:b/>
                                <w:color w:val="366091"/>
                                <w:sz w:val="24"/>
                              </w:rPr>
                              <w:t>bahavior</w:t>
                            </w:r>
                            <w:proofErr w:type="spellEnd"/>
                            <w:r>
                              <w:rPr>
                                <w:b/>
                                <w:color w:val="366091"/>
                                <w:sz w:val="24"/>
                              </w:rPr>
                              <w:t xml:space="preserve"> and data inconsistency</w:t>
                            </w:r>
                          </w:p>
                          <w:p w14:paraId="4108FA33" w14:textId="77777777" w:rsidR="00352A49" w:rsidRDefault="00352A49" w:rsidP="002D2446">
                            <w:pPr>
                              <w:spacing w:before="0" w:after="0"/>
                              <w:textDirection w:val="btLr"/>
                            </w:pPr>
                          </w:p>
                        </w:txbxContent>
                      </wps:txbx>
                      <wps:bodyPr spcFirstLastPara="1" wrap="square" lIns="91425" tIns="91425" rIns="91425" bIns="91425" anchor="t" anchorCtr="0">
                        <a:noAutofit/>
                      </wps:bodyPr>
                    </wps:wsp>
                    <wps:wsp>
                      <wps:cNvPr id="124" name="Text Box 124"/>
                      <wps:cNvSpPr txBox="1"/>
                      <wps:spPr>
                        <a:xfrm>
                          <a:off x="108175" y="2082325"/>
                          <a:ext cx="2812800" cy="804900"/>
                        </a:xfrm>
                        <a:prstGeom prst="rect">
                          <a:avLst/>
                        </a:prstGeom>
                        <a:noFill/>
                        <a:ln>
                          <a:noFill/>
                        </a:ln>
                      </wps:spPr>
                      <wps:txbx>
                        <w:txbxContent>
                          <w:p w14:paraId="10734BA6" w14:textId="77777777" w:rsidR="00352A49" w:rsidRDefault="00352A49" w:rsidP="002D2446">
                            <w:pPr>
                              <w:spacing w:before="0" w:after="0"/>
                              <w:textDirection w:val="btLr"/>
                            </w:pPr>
                            <w:r>
                              <w:rPr>
                                <w:b/>
                                <w:color w:val="366091"/>
                                <w:sz w:val="24"/>
                              </w:rPr>
                              <w:t>Characteristic: End-to-end coordination with continual improvement</w:t>
                            </w:r>
                          </w:p>
                        </w:txbxContent>
                      </wps:txbx>
                      <wps:bodyPr spcFirstLastPara="1" wrap="square" lIns="91425" tIns="91425" rIns="91425" bIns="91425" anchor="t" anchorCtr="0">
                        <a:noAutofit/>
                      </wps:bodyPr>
                    </wps:wsp>
                    <wps:wsp>
                      <wps:cNvPr id="125" name="Text Box 125"/>
                      <wps:cNvSpPr txBox="1"/>
                      <wps:spPr>
                        <a:xfrm>
                          <a:off x="157250" y="1222400"/>
                          <a:ext cx="3412800" cy="804900"/>
                        </a:xfrm>
                        <a:prstGeom prst="rect">
                          <a:avLst/>
                        </a:prstGeom>
                        <a:noFill/>
                        <a:ln>
                          <a:noFill/>
                        </a:ln>
                      </wps:spPr>
                      <wps:txbx>
                        <w:txbxContent>
                          <w:p w14:paraId="3229DFF8" w14:textId="77777777" w:rsidR="00352A49" w:rsidRDefault="00352A49" w:rsidP="002D2446">
                            <w:pPr>
                              <w:spacing w:before="0" w:after="0"/>
                              <w:textDirection w:val="btLr"/>
                            </w:pPr>
                            <w:r>
                              <w:rPr>
                                <w:b/>
                                <w:color w:val="366091"/>
                                <w:sz w:val="24"/>
                              </w:rPr>
                              <w:t xml:space="preserve">Characteristic: Lean, statistical management and </w:t>
                            </w:r>
                          </w:p>
                          <w:p w14:paraId="0B81FD92" w14:textId="77777777" w:rsidR="00352A49" w:rsidRDefault="00352A49" w:rsidP="002D2446">
                            <w:pPr>
                              <w:spacing w:before="0" w:after="0"/>
                              <w:textDirection w:val="btLr"/>
                            </w:pPr>
                            <w:r>
                              <w:rPr>
                                <w:b/>
                                <w:color w:val="366091"/>
                                <w:sz w:val="24"/>
                              </w:rPr>
                              <w:t>standardization</w:t>
                            </w:r>
                          </w:p>
                          <w:p w14:paraId="14E980AA" w14:textId="77777777" w:rsidR="00352A49" w:rsidRDefault="00352A49" w:rsidP="002D2446">
                            <w:pPr>
                              <w:spacing w:before="0" w:after="0"/>
                              <w:textDirection w:val="btLr"/>
                            </w:pPr>
                          </w:p>
                        </w:txbxContent>
                      </wps:txbx>
                      <wps:bodyPr spcFirstLastPara="1" wrap="square" lIns="91425" tIns="91425" rIns="91425" bIns="91425" anchor="t" anchorCtr="0">
                        <a:noAutofit/>
                      </wps:bodyPr>
                    </wps:wsp>
                    <wps:wsp>
                      <wps:cNvPr id="126" name="Text Box 126"/>
                      <wps:cNvSpPr txBox="1"/>
                      <wps:spPr>
                        <a:xfrm>
                          <a:off x="157250" y="245700"/>
                          <a:ext cx="4514100" cy="556200"/>
                        </a:xfrm>
                        <a:prstGeom prst="rect">
                          <a:avLst/>
                        </a:prstGeom>
                        <a:noFill/>
                        <a:ln>
                          <a:noFill/>
                        </a:ln>
                      </wps:spPr>
                      <wps:txbx>
                        <w:txbxContent>
                          <w:p w14:paraId="5CF9BD31" w14:textId="77777777" w:rsidR="00352A49" w:rsidRDefault="00352A49" w:rsidP="002D2446">
                            <w:pPr>
                              <w:spacing w:before="0" w:after="0"/>
                              <w:textDirection w:val="btLr"/>
                            </w:pPr>
                            <w:r>
                              <w:rPr>
                                <w:b/>
                                <w:color w:val="366091"/>
                                <w:sz w:val="24"/>
                              </w:rPr>
                              <w:t>Characteristic: Continuous process improvement enabled by quantitative feedback</w:t>
                            </w:r>
                          </w:p>
                          <w:p w14:paraId="73DBECEB" w14:textId="77777777" w:rsidR="00352A49" w:rsidRDefault="00352A49" w:rsidP="002D2446">
                            <w:pPr>
                              <w:spacing w:before="0" w:after="0"/>
                              <w:textDirection w:val="btLr"/>
                            </w:pPr>
                          </w:p>
                        </w:txbxContent>
                      </wps:txbx>
                      <wps:bodyPr spcFirstLastPara="1" wrap="square" lIns="91425" tIns="91425" rIns="91425" bIns="91425" anchor="t" anchorCtr="0">
                        <a:noAutofit/>
                      </wps:bodyPr>
                    </wps:wsp>
                    <wps:wsp>
                      <wps:cNvPr id="127" name="Text Box 127"/>
                      <wps:cNvSpPr txBox="1"/>
                      <wps:spPr>
                        <a:xfrm>
                          <a:off x="4123550" y="1162850"/>
                          <a:ext cx="2375100" cy="639300"/>
                        </a:xfrm>
                        <a:prstGeom prst="rect">
                          <a:avLst/>
                        </a:prstGeom>
                        <a:noFill/>
                        <a:ln>
                          <a:noFill/>
                        </a:ln>
                      </wps:spPr>
                      <wps:txbx>
                        <w:txbxContent>
                          <w:p w14:paraId="571CF7B2" w14:textId="77777777" w:rsidR="00352A49" w:rsidRDefault="00352A49" w:rsidP="002D2446">
                            <w:pPr>
                              <w:spacing w:before="0" w:after="0"/>
                              <w:textDirection w:val="btLr"/>
                            </w:pPr>
                            <w:r>
                              <w:rPr>
                                <w:color w:val="FFFFFF"/>
                                <w:sz w:val="24"/>
                              </w:rPr>
                              <w:t>Barriers: Resistance to an organizational structure consistent with business objectives/strategies</w:t>
                            </w:r>
                          </w:p>
                        </w:txbxContent>
                      </wps:txbx>
                      <wps:bodyPr spcFirstLastPara="1" wrap="square" lIns="91425" tIns="91425" rIns="91425" bIns="91425" anchor="t" anchorCtr="0">
                        <a:noAutofit/>
                      </wps:bodyPr>
                    </wps:wsp>
                    <wps:wsp>
                      <wps:cNvPr id="128" name="Text Box 128"/>
                      <wps:cNvSpPr txBox="1"/>
                      <wps:spPr>
                        <a:xfrm>
                          <a:off x="1369850" y="4051650"/>
                          <a:ext cx="3530400" cy="639300"/>
                        </a:xfrm>
                        <a:prstGeom prst="rect">
                          <a:avLst/>
                        </a:prstGeom>
                        <a:noFill/>
                        <a:ln>
                          <a:noFill/>
                        </a:ln>
                      </wps:spPr>
                      <wps:txbx>
                        <w:txbxContent>
                          <w:p w14:paraId="0D57391D" w14:textId="77777777" w:rsidR="00352A49" w:rsidRDefault="00352A49" w:rsidP="002D2446">
                            <w:pPr>
                              <w:spacing w:before="0" w:after="0"/>
                              <w:textDirection w:val="btLr"/>
                            </w:pPr>
                            <w:r>
                              <w:rPr>
                                <w:color w:val="FFFFFF"/>
                                <w:sz w:val="24"/>
                              </w:rPr>
                              <w:t>Barriers: Work overload and lack of  resources</w:t>
                            </w:r>
                          </w:p>
                        </w:txbxContent>
                      </wps:txbx>
                      <wps:bodyPr spcFirstLastPara="1" wrap="square" lIns="91425" tIns="91425" rIns="91425" bIns="91425" anchor="t" anchorCtr="0">
                        <a:noAutofit/>
                      </wps:bodyPr>
                    </wps:wsp>
                    <wps:wsp>
                      <wps:cNvPr id="129" name="Text Box 129"/>
                      <wps:cNvSpPr txBox="1"/>
                      <wps:spPr>
                        <a:xfrm>
                          <a:off x="2294325" y="3117375"/>
                          <a:ext cx="3997800" cy="639300"/>
                        </a:xfrm>
                        <a:prstGeom prst="rect">
                          <a:avLst/>
                        </a:prstGeom>
                        <a:noFill/>
                        <a:ln>
                          <a:noFill/>
                        </a:ln>
                      </wps:spPr>
                      <wps:txbx>
                        <w:txbxContent>
                          <w:p w14:paraId="6636D205" w14:textId="77777777" w:rsidR="00352A49" w:rsidRDefault="00352A49" w:rsidP="002D2446">
                            <w:pPr>
                              <w:spacing w:before="0" w:after="0"/>
                              <w:textDirection w:val="btLr"/>
                            </w:pPr>
                            <w:r>
                              <w:rPr>
                                <w:color w:val="FFFFFF"/>
                                <w:sz w:val="24"/>
                              </w:rPr>
                              <w:t xml:space="preserve">Barriers:  Unrepeatable </w:t>
                            </w:r>
                            <w:proofErr w:type="spellStart"/>
                            <w:r>
                              <w:rPr>
                                <w:color w:val="FFFFFF"/>
                                <w:sz w:val="24"/>
                              </w:rPr>
                              <w:t>stovepiped</w:t>
                            </w:r>
                            <w:proofErr w:type="spellEnd"/>
                            <w:r>
                              <w:rPr>
                                <w:color w:val="FFFFFF"/>
                                <w:sz w:val="24"/>
                              </w:rPr>
                              <w:t xml:space="preserve"> systems</w:t>
                            </w:r>
                          </w:p>
                        </w:txbxContent>
                      </wps:txbx>
                      <wps:bodyPr spcFirstLastPara="1" wrap="square" lIns="91425" tIns="91425" rIns="91425" bIns="91425" anchor="t" anchorCtr="0">
                        <a:noAutofit/>
                      </wps:bodyPr>
                    </wps:wsp>
                    <wps:wsp>
                      <wps:cNvPr id="130" name="Text Box 130"/>
                      <wps:cNvSpPr txBox="1"/>
                      <wps:spPr>
                        <a:xfrm>
                          <a:off x="5025425" y="275250"/>
                          <a:ext cx="1534200" cy="639300"/>
                        </a:xfrm>
                        <a:prstGeom prst="rect">
                          <a:avLst/>
                        </a:prstGeom>
                        <a:noFill/>
                        <a:ln>
                          <a:noFill/>
                        </a:ln>
                      </wps:spPr>
                      <wps:txbx>
                        <w:txbxContent>
                          <w:p w14:paraId="6023E467" w14:textId="77777777" w:rsidR="00352A49" w:rsidRDefault="00352A49" w:rsidP="002D2446">
                            <w:pPr>
                              <w:spacing w:before="0" w:after="0"/>
                              <w:textDirection w:val="btLr"/>
                            </w:pPr>
                            <w:r>
                              <w:rPr>
                                <w:color w:val="FFFFFF"/>
                                <w:sz w:val="24"/>
                              </w:rPr>
                              <w:t>Barriers:  Innovation attempts without metrics and rubrics</w:t>
                            </w:r>
                          </w:p>
                        </w:txbxContent>
                      </wps:txbx>
                      <wps:bodyPr spcFirstLastPara="1" wrap="square" lIns="91425" tIns="91425" rIns="91425" bIns="91425" anchor="t" anchorCtr="0">
                        <a:noAutofit/>
                      </wps:bodyPr>
                    </wps:wsp>
                    <wps:wsp>
                      <wps:cNvPr id="131" name="Text Box 131"/>
                      <wps:cNvSpPr txBox="1"/>
                      <wps:spPr>
                        <a:xfrm>
                          <a:off x="-19675" y="-78675"/>
                          <a:ext cx="6518400" cy="4917300"/>
                        </a:xfrm>
                        <a:prstGeom prst="rect">
                          <a:avLst/>
                        </a:prstGeom>
                        <a:noFill/>
                        <a:ln>
                          <a:noFill/>
                        </a:ln>
                      </wps:spPr>
                      <wps:txbx>
                        <w:txbxContent>
                          <w:p w14:paraId="5BFE3469" w14:textId="77777777" w:rsidR="00352A49" w:rsidRDefault="00352A49" w:rsidP="002D2446">
                            <w:pPr>
                              <w:spacing w:before="0" w:after="0"/>
                              <w:textDirection w:val="btLr"/>
                            </w:pPr>
                          </w:p>
                        </w:txbxContent>
                      </wps:txbx>
                      <wps:bodyPr spcFirstLastPara="1" wrap="square" lIns="91425" tIns="91425" rIns="91425" bIns="91425" anchor="t" anchorCtr="0">
                        <a:noAutofit/>
                      </wps:bodyPr>
                    </wps:wsp>
                  </wpg:wgp>
                </a:graphicData>
              </a:graphic>
            </wp:anchor>
          </w:drawing>
        </mc:Choice>
        <mc:Fallback>
          <w:pict>
            <v:group w14:anchorId="1DBE8AEF" id="Group 100" o:spid="_x0000_s1090" style="position:absolute;margin-left:-10.5pt;margin-top:8304pt;width:519.75pt;height:367.15pt;z-index:251662336;mso-wrap-distance-top:9pt;mso-wrap-distance-bottom:9pt" coordorigin="-196,-786" coordsize="65793,4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">
              <v:shapetype id="_x0000_t32" coordsize="21600,21600" o:spt="32" o:oned="t" path="m,l21600,21600e" filled="f">
                <v:path arrowok="t" fillok="f" o:connecttype="none"/>
                <o:lock v:ext="edit" shapetype="t"/>
              </v:shapetype>
              <v:shape id="Straight Arrow Connector 101" o:spid="_x0000_s1091" type="#_x0000_t32" style="position:absolute;left:1572;top:9841;width:42981;height:3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" strokecolor="#366091" strokeweight="12pt"/>
              <v:rect id="Rectangle 102" o:spid="_x0000_s1092" style="position:absolute;left:50254;top:393;width:13572;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" fillcolor="#366091" strokecolor="#366091">
                <v:stroke startarrowwidth="narrow" startarrowlength="short" endarrowwidth="narrow" endarrowlength="short" joinstyle="round"/>
                <v:textbox inset="2.53958mm,2.53958mm,2.53958mm,2.53958mm">
                  <w:txbxContent>
                    <w:p w14:paraId="456D2F8E" w14:textId="77777777" w:rsidR="00352A49" w:rsidRDefault="00352A49" w:rsidP="002D2446">
                      <w:pPr>
                        <w:spacing w:before="0" w:after="0"/>
                        <w:textDirection w:val="btLr"/>
                      </w:pPr>
                    </w:p>
                  </w:txbxContent>
                </v:textbox>
              </v:rect>
              <v:rect id="Rectangle 103" o:spid="_x0000_s1093" style="position:absolute;left:41235;top:9145;width:22590;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" fillcolor="#366091" strokecolor="#366091">
                <v:stroke startarrowwidth="narrow" startarrowlength="short" endarrowwidth="narrow" endarrowlength="short" joinstyle="round"/>
                <v:textbox inset="2.53958mm,2.53958mm,2.53958mm,2.53958mm">
                  <w:txbxContent>
                    <w:p w14:paraId="08C6321B" w14:textId="77777777" w:rsidR="00352A49" w:rsidRDefault="00352A49" w:rsidP="002D2446">
                      <w:pPr>
                        <w:spacing w:before="0" w:after="0"/>
                        <w:textDirection w:val="btLr"/>
                      </w:pPr>
                    </w:p>
                  </w:txbxContent>
                </v:textbox>
              </v:rect>
              <v:rect id="Rectangle 104" o:spid="_x0000_s1094" style="position:absolute;left:32089;top:18586;width:31737;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" fillcolor="#366091" strokecolor="#366091">
                <v:stroke startarrowwidth="narrow" startarrowlength="short" endarrowwidth="narrow" endarrowlength="short" joinstyle="round"/>
                <v:textbox inset="2.53958mm,2.53958mm,2.53958mm,2.53958mm">
                  <w:txbxContent>
                    <w:p w14:paraId="367CEF48" w14:textId="77777777" w:rsidR="00352A49" w:rsidRDefault="00352A49" w:rsidP="002D2446">
                      <w:pPr>
                        <w:spacing w:before="0" w:after="0"/>
                        <w:textDirection w:val="btLr"/>
                      </w:pPr>
                    </w:p>
                  </w:txbxContent>
                </v:textbox>
              </v:rect>
              <v:rect id="Rectangle 105" o:spid="_x0000_s1095" style="position:absolute;left:22943;top:28027;width:40884;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" fillcolor="#366091" strokecolor="#366091">
                <v:stroke startarrowwidth="narrow" startarrowlength="short" endarrowwidth="narrow" endarrowlength="short" joinstyle="round"/>
                <v:textbox inset="2.53958mm,2.53958mm,2.53958mm,2.53958mm">
                  <w:txbxContent>
                    <w:p w14:paraId="71F45CD8" w14:textId="77777777" w:rsidR="00352A49" w:rsidRDefault="00352A49" w:rsidP="002D2446">
                      <w:pPr>
                        <w:spacing w:before="0" w:after="0"/>
                        <w:textDirection w:val="btLr"/>
                      </w:pPr>
                    </w:p>
                  </w:txbxContent>
                </v:textbox>
              </v:rect>
              <v:rect id="Rectangle 106" o:spid="_x0000_s1096" style="position:absolute;left:13698;top:37468;width:50127;height:9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" fillcolor="#366091" strokecolor="#366091">
                <v:stroke startarrowwidth="narrow" startarrowlength="short" endarrowwidth="narrow" endarrowlength="short" joinstyle="round"/>
                <v:textbox inset="2.53958mm,2.53958mm,2.53958mm,2.53958mm">
                  <w:txbxContent>
                    <w:p w14:paraId="469AB371" w14:textId="77777777" w:rsidR="00352A49" w:rsidRDefault="00352A49" w:rsidP="002D2446">
                      <w:pPr>
                        <w:spacing w:before="0" w:after="0"/>
                        <w:textDirection w:val="btLr"/>
                      </w:pPr>
                    </w:p>
                  </w:txbxContent>
                </v:textbox>
              </v:rect>
              <v:shapetype id="_x0000_t202" coordsize="21600,21600" o:spt="202" path="m,l,21600r21600,l21600,xe">
                <v:stroke joinstyle="miter"/>
                <v:path gradientshapeok="t" o:connecttype="rect"/>
              </v:shapetype>
              <v:shape id="Text Box 107" o:spid="_x0000_s1097" type="#_x0000_t202" style="position:absolute;left:50254;top:790;width:1473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" filled="f" stroked="f">
                <v:textbox inset="2.53958mm,2.53958mm,2.53958mm,2.53958mm">
                  <w:txbxContent>
                    <w:p w14:paraId="37E2E253" w14:textId="77777777" w:rsidR="00352A49" w:rsidRDefault="00352A49" w:rsidP="002D2446">
                      <w:pPr>
                        <w:spacing w:before="0" w:after="0"/>
                        <w:textDirection w:val="btLr"/>
                      </w:pPr>
                      <w:r>
                        <w:rPr>
                          <w:b/>
                          <w:i/>
                          <w:color w:val="FFFFFF"/>
                          <w:sz w:val="24"/>
                        </w:rPr>
                        <w:t>Level 5 -- Innovate</w:t>
                      </w:r>
                    </w:p>
                  </w:txbxContent>
                </v:textbox>
              </v:shape>
              <v:shape id="Text Box 108" o:spid="_x0000_s1098" type="#_x0000_t202" style="position:absolute;left:41235;top:9145;width:186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" filled="f" stroked="f">
                <v:textbox inset="2.53958mm,2.53958mm,2.53958mm,2.53958mm">
                  <w:txbxContent>
                    <w:p w14:paraId="16114FB0" w14:textId="77777777" w:rsidR="00352A49" w:rsidRDefault="00352A49" w:rsidP="002D2446">
                      <w:pPr>
                        <w:spacing w:before="0" w:after="0"/>
                        <w:textDirection w:val="btLr"/>
                      </w:pPr>
                      <w:r>
                        <w:rPr>
                          <w:b/>
                          <w:i/>
                          <w:color w:val="FFFFFF"/>
                          <w:sz w:val="24"/>
                        </w:rPr>
                        <w:t>Level 4 -- Optimize</w:t>
                      </w:r>
                    </w:p>
                  </w:txbxContent>
                </v:textbox>
              </v:shape>
              <v:shape id="Text Box 109" o:spid="_x0000_s1099" type="#_x0000_t202" style="position:absolute;left:32089;top:18586;width:20619;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" filled="f" stroked="f">
                <v:textbox inset="2.53958mm,2.53958mm,2.53958mm,2.53958mm">
                  <w:txbxContent>
                    <w:p w14:paraId="312ADBFE" w14:textId="77777777" w:rsidR="00352A49" w:rsidRDefault="00352A49" w:rsidP="002D2446">
                      <w:pPr>
                        <w:spacing w:before="0" w:after="0"/>
                        <w:textDirection w:val="btLr"/>
                      </w:pPr>
                      <w:r>
                        <w:rPr>
                          <w:b/>
                          <w:i/>
                          <w:color w:val="FFFFFF"/>
                          <w:sz w:val="24"/>
                        </w:rPr>
                        <w:t>Level 3 -- Standardize, Level</w:t>
                      </w:r>
                    </w:p>
                  </w:txbxContent>
                </v:textbox>
              </v:shape>
              <v:shape id="Text Box 110" o:spid="_x0000_s1100" type="#_x0000_t202" style="position:absolute;left:22943;top:28027;width:18687;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" filled="f" stroked="f">
                <v:textbox inset="2.53958mm,2.53958mm,2.53958mm,2.53958mm">
                  <w:txbxContent>
                    <w:p w14:paraId="54467CEF" w14:textId="77777777" w:rsidR="00352A49" w:rsidRDefault="00352A49" w:rsidP="002D2446">
                      <w:pPr>
                        <w:spacing w:before="0" w:after="0"/>
                        <w:textDirection w:val="btLr"/>
                      </w:pPr>
                      <w:r>
                        <w:rPr>
                          <w:b/>
                          <w:i/>
                          <w:color w:val="FFFFFF"/>
                          <w:sz w:val="24"/>
                        </w:rPr>
                        <w:t>Level 2 -- Stabilize</w:t>
                      </w:r>
                    </w:p>
                  </w:txbxContent>
                </v:textbox>
              </v:shape>
              <v:shape id="Text Box 111" o:spid="_x0000_s1101" type="#_x0000_t202" style="position:absolute;left:13698;top:37468;width:1150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" filled="f" stroked="f">
                <v:textbox inset="2.53958mm,2.53958mm,2.53958mm,2.53958mm">
                  <w:txbxContent>
                    <w:p w14:paraId="2F33B89D" w14:textId="77777777" w:rsidR="00352A49" w:rsidRDefault="00352A49" w:rsidP="002D2446">
                      <w:pPr>
                        <w:spacing w:before="0" w:after="0"/>
                        <w:textDirection w:val="btLr"/>
                      </w:pPr>
                      <w:r>
                        <w:rPr>
                          <w:b/>
                          <w:i/>
                          <w:color w:val="FFFFFF"/>
                          <w:sz w:val="24"/>
                        </w:rPr>
                        <w:t>Level 1 -- Initial</w:t>
                      </w:r>
                    </w:p>
                  </w:txbxContent>
                </v:textbox>
              </v:shape>
              <v:shape id="Text Box 112" o:spid="_x0000_s1102" type="#_x0000_t202" style="position:absolute;left:32089;top:21683;width:29772;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" filled="f" stroked="f">
                <v:textbox inset="2.53958mm,2.53958mm,2.53958mm,2.53958mm">
                  <w:txbxContent>
                    <w:p w14:paraId="6E3E2611" w14:textId="77777777" w:rsidR="00352A49" w:rsidRDefault="00352A49" w:rsidP="002D2446">
                      <w:pPr>
                        <w:spacing w:before="0" w:after="0"/>
                        <w:textDirection w:val="btLr"/>
                      </w:pPr>
                      <w:r>
                        <w:rPr>
                          <w:color w:val="FFFFFF"/>
                          <w:sz w:val="24"/>
                        </w:rPr>
                        <w:t>Barriers: Difficulties extending successes across systems and architecture</w:t>
                      </w:r>
                    </w:p>
                  </w:txbxContent>
                </v:textbox>
              </v:shape>
              <v:shape id="Straight Arrow Connector 113" o:spid="_x0000_s1103" type="#_x0000_t32" style="position:absolute;left:2286;top:38024;width:11412;height:13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" strokecolor="#366091" strokeweight="1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4" o:spid="_x0000_s1104" type="#_x0000_t9" style="position:absolute;top:36567;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" adj="3600" fillcolor="#6fa8dc" strokecolor="#6fa8dc">
                <v:stroke startarrowwidth="narrow" startarrowlength="short" endarrowwidth="narrow" endarrowlength="short" joinstyle="round"/>
                <v:textbox inset="2.53958mm,2.53958mm,2.53958mm,2.53958mm">
                  <w:txbxContent>
                    <w:p w14:paraId="61473B82" w14:textId="77777777" w:rsidR="00352A49" w:rsidRDefault="00352A49" w:rsidP="002D2446">
                      <w:pPr>
                        <w:spacing w:before="0" w:after="0"/>
                        <w:textDirection w:val="btLr"/>
                      </w:pPr>
                      <w:r>
                        <w:rPr>
                          <w:rFonts w:ascii="Impact" w:eastAsia="Impact" w:hAnsi="Impact" w:cs="Impact"/>
                          <w:color w:val="FFFFFF"/>
                          <w:sz w:val="28"/>
                        </w:rPr>
                        <w:t xml:space="preserve"> 1</w:t>
                      </w:r>
                    </w:p>
                  </w:txbxContent>
                </v:textbox>
              </v:shape>
              <v:shape id="Hexagon 115" o:spid="_x0000_s1105" type="#_x0000_t9" style="position:absolute;top:9175;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" adj="3600" fillcolor="#6fa8dc" strokecolor="#6fa8dc">
                <v:stroke startarrowwidth="narrow" startarrowlength="short" endarrowwidth="narrow" endarrowlength="short" joinstyle="round"/>
                <v:textbox inset="2.53958mm,2.53958mm,2.53958mm,2.53958mm">
                  <w:txbxContent>
                    <w:p w14:paraId="04C2C245" w14:textId="77777777" w:rsidR="00352A49" w:rsidRDefault="00352A49" w:rsidP="002D2446">
                      <w:pPr>
                        <w:spacing w:before="0" w:after="0"/>
                        <w:textDirection w:val="btLr"/>
                      </w:pPr>
                      <w:r>
                        <w:rPr>
                          <w:rFonts w:ascii="Impact" w:eastAsia="Impact" w:hAnsi="Impact" w:cs="Impact"/>
                          <w:color w:val="FFFFFF"/>
                          <w:sz w:val="28"/>
                        </w:rPr>
                        <w:t xml:space="preserve"> 4</w:t>
                      </w:r>
                    </w:p>
                  </w:txbxContent>
                </v:textbox>
              </v:shape>
              <v:shape id="Straight Arrow Connector 116" o:spid="_x0000_s1106" type="#_x0000_t32" style="position:absolute;left:666;top:19246;width:32004;height:4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" strokecolor="#366091" strokeweight="12pt"/>
              <v:shape id="Hexagon 117" o:spid="_x0000_s1107" type="#_x0000_t9" style="position:absolute;top:18306;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" adj="3600" fillcolor="#6fa8dc" strokecolor="#6fa8dc">
                <v:stroke startarrowwidth="narrow" startarrowlength="short" endarrowwidth="narrow" endarrowlength="short" joinstyle="round"/>
                <v:textbox inset="2.53958mm,2.53958mm,2.53958mm,2.53958mm">
                  <w:txbxContent>
                    <w:p w14:paraId="3EA394F4" w14:textId="77777777" w:rsidR="00352A49" w:rsidRDefault="00352A49" w:rsidP="002D2446">
                      <w:pPr>
                        <w:spacing w:before="0" w:after="0"/>
                        <w:textDirection w:val="btLr"/>
                      </w:pPr>
                      <w:r>
                        <w:rPr>
                          <w:rFonts w:ascii="Impact" w:eastAsia="Impact" w:hAnsi="Impact" w:cs="Impact"/>
                          <w:color w:val="FFFFFF"/>
                          <w:sz w:val="28"/>
                        </w:rPr>
                        <w:t xml:space="preserve"> 3</w:t>
                      </w:r>
                    </w:p>
                  </w:txbxContent>
                </v:textbox>
              </v:shape>
              <v:shape id="Straight Arrow Connector 118" o:spid="_x0000_s1108" type="#_x0000_t32" style="position:absolute;left:4105;top:28784;width:19050;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" strokecolor="#366091" strokeweight="12pt"/>
              <v:shape id="Hexagon 119" o:spid="_x0000_s1109" type="#_x0000_t9" style="position:absolute;top:27436;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" adj="3600" fillcolor="#6fa8dc" strokecolor="#6fa8dc">
                <v:stroke startarrowwidth="narrow" startarrowlength="short" endarrowwidth="narrow" endarrowlength="short" joinstyle="round"/>
                <v:textbox inset="2.53958mm,2.53958mm,2.53958mm,2.53958mm">
                  <w:txbxContent>
                    <w:p w14:paraId="24961DD9" w14:textId="77777777" w:rsidR="00352A49" w:rsidRDefault="00352A49" w:rsidP="002D2446">
                      <w:pPr>
                        <w:spacing w:before="0" w:after="0"/>
                        <w:textDirection w:val="btLr"/>
                      </w:pPr>
                      <w:r>
                        <w:rPr>
                          <w:rFonts w:ascii="Impact" w:eastAsia="Impact" w:hAnsi="Impact" w:cs="Impact"/>
                          <w:color w:val="FFFFFF"/>
                          <w:sz w:val="28"/>
                        </w:rPr>
                        <w:t xml:space="preserve"> 2</w:t>
                      </w:r>
                    </w:p>
                  </w:txbxContent>
                </v:textbox>
              </v:shape>
              <v:shape id="Straight Arrow Connector 120" o:spid="_x0000_s1110" type="#_x0000_t32" style="position:absolute;left:2103;top:1130;width:48189;height:4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" strokecolor="#366091" strokeweight="12pt"/>
              <v:shape id="Hexagon 121" o:spid="_x0000_s1111" type="#_x0000_t9" style="position:absolute;top:45;width:457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" adj="3600" fillcolor="#6fa8dc" strokecolor="#6fa8dc">
                <v:stroke startarrowwidth="narrow" startarrowlength="short" endarrowwidth="narrow" endarrowlength="short" joinstyle="round"/>
                <v:textbox inset="2.53958mm,2.53958mm,2.53958mm,2.53958mm">
                  <w:txbxContent>
                    <w:p w14:paraId="2E03D311" w14:textId="77777777" w:rsidR="00352A49" w:rsidRDefault="00352A49" w:rsidP="002D2446">
                      <w:pPr>
                        <w:spacing w:before="0" w:after="0"/>
                        <w:textDirection w:val="btLr"/>
                      </w:pPr>
                      <w:r>
                        <w:rPr>
                          <w:rFonts w:ascii="Impact" w:eastAsia="Impact" w:hAnsi="Impact" w:cs="Impact"/>
                          <w:color w:val="FFFFFF"/>
                          <w:sz w:val="28"/>
                        </w:rPr>
                        <w:t xml:space="preserve"> 5</w:t>
                      </w:r>
                    </w:p>
                  </w:txbxContent>
                </v:textbox>
              </v:shape>
              <v:shape id="Text Box 122" o:spid="_x0000_s1112" type="#_x0000_t202" style="position:absolute;left:666;top:39615;width:12294;height:9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" filled="f" stroked="f">
                <v:textbox inset="2.53958mm,2.53958mm,2.53958mm,2.53958mm">
                  <w:txbxContent>
                    <w:p w14:paraId="63C506B8" w14:textId="77777777" w:rsidR="00352A49" w:rsidRDefault="00352A49" w:rsidP="002D2446">
                      <w:pPr>
                        <w:spacing w:before="0" w:after="0"/>
                        <w:textDirection w:val="btLr"/>
                      </w:pPr>
                      <w:r>
                        <w:rPr>
                          <w:b/>
                          <w:color w:val="366091"/>
                          <w:sz w:val="24"/>
                        </w:rPr>
                        <w:t>Characteristics: Inconsistent, poorly designed processes</w:t>
                      </w:r>
                    </w:p>
                  </w:txbxContent>
                </v:textbox>
              </v:shape>
              <v:shape id="Text Box 123" o:spid="_x0000_s1113" type="#_x0000_t202" style="position:absolute;left:666;top:30263;width:22590;height: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" filled="f" stroked="f">
                <v:textbox inset="2.53958mm,2.53958mm,2.53958mm,2.53958mm">
                  <w:txbxContent>
                    <w:p w14:paraId="189FAEFE" w14:textId="77777777" w:rsidR="00352A49" w:rsidRDefault="00352A49" w:rsidP="002D2446">
                      <w:pPr>
                        <w:spacing w:before="0" w:after="0"/>
                        <w:textDirection w:val="btLr"/>
                      </w:pPr>
                      <w:r>
                        <w:rPr>
                          <w:b/>
                          <w:color w:val="366091"/>
                          <w:sz w:val="24"/>
                        </w:rPr>
                        <w:t xml:space="preserve">Characteristics: Reactive </w:t>
                      </w:r>
                      <w:proofErr w:type="spellStart"/>
                      <w:r>
                        <w:rPr>
                          <w:b/>
                          <w:color w:val="366091"/>
                          <w:sz w:val="24"/>
                        </w:rPr>
                        <w:t>bahavior</w:t>
                      </w:r>
                      <w:proofErr w:type="spellEnd"/>
                      <w:r>
                        <w:rPr>
                          <w:b/>
                          <w:color w:val="366091"/>
                          <w:sz w:val="24"/>
                        </w:rPr>
                        <w:t xml:space="preserve"> and data inconsistency</w:t>
                      </w:r>
                    </w:p>
                    <w:p w14:paraId="4108FA33" w14:textId="77777777" w:rsidR="00352A49" w:rsidRDefault="00352A49" w:rsidP="002D2446">
                      <w:pPr>
                        <w:spacing w:before="0" w:after="0"/>
                        <w:textDirection w:val="btLr"/>
                      </w:pPr>
                    </w:p>
                  </w:txbxContent>
                </v:textbox>
              </v:shape>
              <v:shape id="Text Box 124" o:spid="_x0000_s1114" type="#_x0000_t202" style="position:absolute;left:1081;top:20823;width:28128;height:8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" filled="f" stroked="f">
                <v:textbox inset="2.53958mm,2.53958mm,2.53958mm,2.53958mm">
                  <w:txbxContent>
                    <w:p w14:paraId="10734BA6" w14:textId="77777777" w:rsidR="00352A49" w:rsidRDefault="00352A49" w:rsidP="002D2446">
                      <w:pPr>
                        <w:spacing w:before="0" w:after="0"/>
                        <w:textDirection w:val="btLr"/>
                      </w:pPr>
                      <w:r>
                        <w:rPr>
                          <w:b/>
                          <w:color w:val="366091"/>
                          <w:sz w:val="24"/>
                        </w:rPr>
                        <w:t>Characteristic: End-to-end coordination with continual improvement</w:t>
                      </w:r>
                    </w:p>
                  </w:txbxContent>
                </v:textbox>
              </v:shape>
              <v:shape id="Text Box 125" o:spid="_x0000_s1115" type="#_x0000_t202" style="position:absolute;left:1572;top:12224;width:34128;height:8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" filled="f" stroked="f">
                <v:textbox inset="2.53958mm,2.53958mm,2.53958mm,2.53958mm">
                  <w:txbxContent>
                    <w:p w14:paraId="3229DFF8" w14:textId="77777777" w:rsidR="00352A49" w:rsidRDefault="00352A49" w:rsidP="002D2446">
                      <w:pPr>
                        <w:spacing w:before="0" w:after="0"/>
                        <w:textDirection w:val="btLr"/>
                      </w:pPr>
                      <w:r>
                        <w:rPr>
                          <w:b/>
                          <w:color w:val="366091"/>
                          <w:sz w:val="24"/>
                        </w:rPr>
                        <w:t xml:space="preserve">Characteristic: Lean, statistical management and </w:t>
                      </w:r>
                    </w:p>
                    <w:p w14:paraId="0B81FD92" w14:textId="77777777" w:rsidR="00352A49" w:rsidRDefault="00352A49" w:rsidP="002D2446">
                      <w:pPr>
                        <w:spacing w:before="0" w:after="0"/>
                        <w:textDirection w:val="btLr"/>
                      </w:pPr>
                      <w:r>
                        <w:rPr>
                          <w:b/>
                          <w:color w:val="366091"/>
                          <w:sz w:val="24"/>
                        </w:rPr>
                        <w:t>standardization</w:t>
                      </w:r>
                    </w:p>
                    <w:p w14:paraId="14E980AA" w14:textId="77777777" w:rsidR="00352A49" w:rsidRDefault="00352A49" w:rsidP="002D2446">
                      <w:pPr>
                        <w:spacing w:before="0" w:after="0"/>
                        <w:textDirection w:val="btLr"/>
                      </w:pPr>
                    </w:p>
                  </w:txbxContent>
                </v:textbox>
              </v:shape>
              <v:shape id="Text Box 126" o:spid="_x0000_s1116" type="#_x0000_t202" style="position:absolute;left:1572;top:2457;width:45141;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" filled="f" stroked="f">
                <v:textbox inset="2.53958mm,2.53958mm,2.53958mm,2.53958mm">
                  <w:txbxContent>
                    <w:p w14:paraId="5CF9BD31" w14:textId="77777777" w:rsidR="00352A49" w:rsidRDefault="00352A49" w:rsidP="002D2446">
                      <w:pPr>
                        <w:spacing w:before="0" w:after="0"/>
                        <w:textDirection w:val="btLr"/>
                      </w:pPr>
                      <w:r>
                        <w:rPr>
                          <w:b/>
                          <w:color w:val="366091"/>
                          <w:sz w:val="24"/>
                        </w:rPr>
                        <w:t>Characteristic: Continuous process improvement enabled by quantitative feedback</w:t>
                      </w:r>
                    </w:p>
                    <w:p w14:paraId="73DBECEB" w14:textId="77777777" w:rsidR="00352A49" w:rsidRDefault="00352A49" w:rsidP="002D2446">
                      <w:pPr>
                        <w:spacing w:before="0" w:after="0"/>
                        <w:textDirection w:val="btLr"/>
                      </w:pPr>
                    </w:p>
                  </w:txbxContent>
                </v:textbox>
              </v:shape>
              <v:shape id="Text Box 127" o:spid="_x0000_s1117" type="#_x0000_t202" style="position:absolute;left:41235;top:11628;width:23751;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" filled="f" stroked="f">
                <v:textbox inset="2.53958mm,2.53958mm,2.53958mm,2.53958mm">
                  <w:txbxContent>
                    <w:p w14:paraId="571CF7B2" w14:textId="77777777" w:rsidR="00352A49" w:rsidRDefault="00352A49" w:rsidP="002D2446">
                      <w:pPr>
                        <w:spacing w:before="0" w:after="0"/>
                        <w:textDirection w:val="btLr"/>
                      </w:pPr>
                      <w:r>
                        <w:rPr>
                          <w:color w:val="FFFFFF"/>
                          <w:sz w:val="24"/>
                        </w:rPr>
                        <w:t>Barriers: Resistance to an organizational structure consistent with business objectives/strategies</w:t>
                      </w:r>
                    </w:p>
                  </w:txbxContent>
                </v:textbox>
              </v:shape>
              <v:shape id="Text Box 128" o:spid="_x0000_s1118" type="#_x0000_t202" style="position:absolute;left:13698;top:40516;width:35304;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" filled="f" stroked="f">
                <v:textbox inset="2.53958mm,2.53958mm,2.53958mm,2.53958mm">
                  <w:txbxContent>
                    <w:p w14:paraId="0D57391D" w14:textId="77777777" w:rsidR="00352A49" w:rsidRDefault="00352A49" w:rsidP="002D2446">
                      <w:pPr>
                        <w:spacing w:before="0" w:after="0"/>
                        <w:textDirection w:val="btLr"/>
                      </w:pPr>
                      <w:r>
                        <w:rPr>
                          <w:color w:val="FFFFFF"/>
                          <w:sz w:val="24"/>
                        </w:rPr>
                        <w:t>Barriers: Work overload and lack of  resources</w:t>
                      </w:r>
                    </w:p>
                  </w:txbxContent>
                </v:textbox>
              </v:shape>
              <v:shape id="Text Box 129" o:spid="_x0000_s1119" type="#_x0000_t202" style="position:absolute;left:22943;top:31173;width:39978;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" filled="f" stroked="f">
                <v:textbox inset="2.53958mm,2.53958mm,2.53958mm,2.53958mm">
                  <w:txbxContent>
                    <w:p w14:paraId="6636D205" w14:textId="77777777" w:rsidR="00352A49" w:rsidRDefault="00352A49" w:rsidP="002D2446">
                      <w:pPr>
                        <w:spacing w:before="0" w:after="0"/>
                        <w:textDirection w:val="btLr"/>
                      </w:pPr>
                      <w:r>
                        <w:rPr>
                          <w:color w:val="FFFFFF"/>
                          <w:sz w:val="24"/>
                        </w:rPr>
                        <w:t xml:space="preserve">Barriers:  Unrepeatable </w:t>
                      </w:r>
                      <w:proofErr w:type="spellStart"/>
                      <w:r>
                        <w:rPr>
                          <w:color w:val="FFFFFF"/>
                          <w:sz w:val="24"/>
                        </w:rPr>
                        <w:t>stovepiped</w:t>
                      </w:r>
                      <w:proofErr w:type="spellEnd"/>
                      <w:r>
                        <w:rPr>
                          <w:color w:val="FFFFFF"/>
                          <w:sz w:val="24"/>
                        </w:rPr>
                        <w:t xml:space="preserve"> systems</w:t>
                      </w:r>
                    </w:p>
                  </w:txbxContent>
                </v:textbox>
              </v:shape>
              <v:shape id="Text Box 130" o:spid="_x0000_s1120" type="#_x0000_t202" style="position:absolute;left:50254;top:2752;width:15342;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" filled="f" stroked="f">
                <v:textbox inset="2.53958mm,2.53958mm,2.53958mm,2.53958mm">
                  <w:txbxContent>
                    <w:p w14:paraId="6023E467" w14:textId="77777777" w:rsidR="00352A49" w:rsidRDefault="00352A49" w:rsidP="002D2446">
                      <w:pPr>
                        <w:spacing w:before="0" w:after="0"/>
                        <w:textDirection w:val="btLr"/>
                      </w:pPr>
                      <w:r>
                        <w:rPr>
                          <w:color w:val="FFFFFF"/>
                          <w:sz w:val="24"/>
                        </w:rPr>
                        <w:t>Barriers:  Innovation attempts without metrics and rubrics</w:t>
                      </w:r>
                    </w:p>
                  </w:txbxContent>
                </v:textbox>
              </v:shape>
              <v:shape id="Text Box 131" o:spid="_x0000_s1121" type="#_x0000_t202" style="position:absolute;left:-196;top:-786;width:65183;height:49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" filled="f" stroked="f">
                <v:textbox inset="2.53958mm,2.53958mm,2.53958mm,2.53958mm">
                  <w:txbxContent>
                    <w:p w14:paraId="5BFE3469" w14:textId="77777777" w:rsidR="00352A49" w:rsidRDefault="00352A49" w:rsidP="002D2446">
                      <w:pPr>
                        <w:spacing w:before="0" w:after="0"/>
                        <w:textDirection w:val="btLr"/>
                      </w:pPr>
                    </w:p>
                  </w:txbxContent>
                </v:textbox>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DD093" w14:textId="77777777" w:rsidR="00352A49" w:rsidRDefault="00352A49">
      <w:pPr>
        <w:spacing w:before="0" w:after="0"/>
      </w:pPr>
      <w:r>
        <w:separator/>
      </w:r>
    </w:p>
  </w:footnote>
  <w:footnote w:type="continuationSeparator" w:id="0">
    <w:p w14:paraId="3F91642B" w14:textId="77777777" w:rsidR="00352A49" w:rsidRDefault="00352A4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82CD2" w14:textId="2991DAD4" w:rsidR="00352A49" w:rsidRDefault="00352A49">
    <w:pPr>
      <w:pStyle w:val="Header"/>
    </w:pPr>
    <w:r>
      <w:rPr>
        <w:noProof/>
      </w:rPr>
      <w:pict w14:anchorId="64303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252594" o:spid="_x0000_s4098" type="#_x0000_t136" style="position:absolute;margin-left:0;margin-top:0;width:745.1pt;height:117.65pt;rotation:315;z-index:-251650048;mso-position-horizontal:center;mso-position-horizontal-relative:margin;mso-position-vertical:center;mso-position-vertical-relative:margin" o:allowincell="f" fillcolor="silver" stroked="f">
          <v:fill opacity=".5"/>
          <v:textpath style="font-family:&quot;Stencil&quot;;font-size:1pt" string="Draft for Comme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7"/>
      <w:tblW w:w="9360" w:type="dxa"/>
      <w:tblBorders>
        <w:bottom w:val="single" w:sz="8" w:space="0" w:color="366091"/>
      </w:tblBorders>
      <w:tblLayout w:type="fixed"/>
      <w:tblLook w:val="0400" w:firstRow="0" w:lastRow="0" w:firstColumn="0" w:lastColumn="0" w:noHBand="0" w:noVBand="1"/>
    </w:tblPr>
    <w:tblGrid>
      <w:gridCol w:w="5400"/>
      <w:gridCol w:w="3330"/>
      <w:gridCol w:w="630"/>
    </w:tblGrid>
    <w:tr w:rsidR="00352A49" w14:paraId="73E0661C" w14:textId="77777777">
      <w:tc>
        <w:tcPr>
          <w:tcW w:w="5400" w:type="dxa"/>
          <w:shd w:val="clear" w:color="auto" w:fill="auto"/>
          <w:vAlign w:val="center"/>
        </w:tcPr>
        <w:p w14:paraId="592DCF93" w14:textId="77777777" w:rsidR="00352A49" w:rsidRDefault="00352A49">
          <w:pPr>
            <w:pBdr>
              <w:top w:val="nil"/>
              <w:left w:val="nil"/>
              <w:bottom w:val="nil"/>
              <w:right w:val="nil"/>
              <w:between w:val="nil"/>
            </w:pBdr>
            <w:tabs>
              <w:tab w:val="center" w:pos="4320"/>
              <w:tab w:val="right" w:pos="8640"/>
            </w:tabs>
            <w:spacing w:before="0" w:after="20"/>
            <w:ind w:left="108"/>
            <w:rPr>
              <w:b/>
              <w:color w:val="366091"/>
            </w:rPr>
          </w:pPr>
          <w:r w:rsidRPr="00352A49">
            <w:rPr>
              <w:b/>
              <w:i/>
              <w:iCs/>
              <w:color w:val="366091"/>
            </w:rPr>
            <w:t>BPM+ Health</w:t>
          </w:r>
          <w:r>
            <w:rPr>
              <w:b/>
              <w:color w:val="366091"/>
            </w:rPr>
            <w:t xml:space="preserve"> Adoption Guide Playbook</w:t>
          </w:r>
        </w:p>
      </w:tc>
      <w:tc>
        <w:tcPr>
          <w:tcW w:w="3330" w:type="dxa"/>
          <w:shd w:val="clear" w:color="auto" w:fill="FFFFFF"/>
          <w:vAlign w:val="center"/>
        </w:tcPr>
        <w:p w14:paraId="4D810FBF" w14:textId="77777777" w:rsidR="00352A49" w:rsidRDefault="00352A49">
          <w:pPr>
            <w:pBdr>
              <w:top w:val="nil"/>
              <w:left w:val="nil"/>
              <w:bottom w:val="nil"/>
              <w:right w:val="nil"/>
              <w:between w:val="nil"/>
            </w:pBdr>
            <w:tabs>
              <w:tab w:val="center" w:pos="4320"/>
              <w:tab w:val="right" w:pos="8640"/>
            </w:tabs>
            <w:spacing w:before="20" w:after="20"/>
            <w:jc w:val="right"/>
            <w:rPr>
              <w:b/>
              <w:i/>
              <w:color w:val="366091"/>
              <w:sz w:val="18"/>
              <w:szCs w:val="18"/>
            </w:rPr>
          </w:pPr>
        </w:p>
      </w:tc>
      <w:tc>
        <w:tcPr>
          <w:tcW w:w="630" w:type="dxa"/>
          <w:shd w:val="clear" w:color="auto" w:fill="FFFFFF"/>
          <w:vAlign w:val="center"/>
        </w:tcPr>
        <w:p w14:paraId="6B45E7F4" w14:textId="77777777" w:rsidR="00352A49" w:rsidRDefault="00352A49">
          <w:pPr>
            <w:pBdr>
              <w:top w:val="nil"/>
              <w:left w:val="nil"/>
              <w:bottom w:val="nil"/>
              <w:right w:val="nil"/>
              <w:between w:val="nil"/>
            </w:pBdr>
            <w:tabs>
              <w:tab w:val="center" w:pos="4320"/>
              <w:tab w:val="right" w:pos="8640"/>
            </w:tabs>
            <w:spacing w:before="20" w:after="20"/>
            <w:jc w:val="right"/>
            <w:rPr>
              <w:b/>
              <w:color w:val="366091"/>
              <w:sz w:val="18"/>
              <w:szCs w:val="18"/>
            </w:rPr>
          </w:pPr>
        </w:p>
      </w:tc>
    </w:tr>
  </w:tbl>
  <w:p w14:paraId="02BA44B9" w14:textId="6D5B10AD" w:rsidR="00352A49" w:rsidRDefault="00352A49">
    <w:pPr>
      <w:rPr>
        <w:rFonts w:ascii="Arial" w:eastAsia="Arial" w:hAnsi="Arial" w:cs="Arial"/>
        <w:color w:val="000000"/>
        <w:sz w:val="16"/>
        <w:szCs w:val="16"/>
      </w:rPr>
    </w:pPr>
    <w:bookmarkStart w:id="0" w:name="_gqsnjuozioaj" w:colFirst="0" w:colLast="0"/>
    <w:bookmarkEnd w:id="0"/>
    <w:r>
      <w:rPr>
        <w:noProof/>
      </w:rPr>
      <w:pict w14:anchorId="1EBA5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252595" o:spid="_x0000_s4099" type="#_x0000_t136" style="position:absolute;margin-left:0;margin-top:0;width:806.5pt;height:117.65pt;rotation:315;z-index:-251648000;mso-position-horizontal:center;mso-position-horizontal-relative:margin;mso-position-vertical:center;mso-position-vertical-relative:margin" o:allowincell="f" fillcolor="silver" stroked="f">
          <v:fill opacity=".5"/>
          <v:textpath style="font-family:&quot;Stencil&quot;;font-size:1pt" string="Draft for Comme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703CA" w14:textId="0708B6B4" w:rsidR="00352A49" w:rsidRDefault="00352A49">
    <w:pPr>
      <w:pStyle w:val="Header"/>
    </w:pPr>
    <w:r>
      <w:rPr>
        <w:noProof/>
      </w:rPr>
      <w:pict w14:anchorId="1118F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252593" o:spid="_x0000_s4097" type="#_x0000_t136" style="position:absolute;margin-left:0;margin-top:0;width:806.5pt;height:117.65pt;rotation:315;z-index:-251652096;mso-position-horizontal:center;mso-position-horizontal-relative:margin;mso-position-vertical:center;mso-position-vertical-relative:margin" o:allowincell="f" fillcolor="silver" stroked="f">
          <v:fill opacity=".5"/>
          <v:textpath style="font-family:&quot;Stencil&quot;;font-size:1pt" string="Draft for Comme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C7E18" w14:textId="33046E47" w:rsidR="00352A49" w:rsidRDefault="00352A49">
    <w:pPr>
      <w:pStyle w:val="Header"/>
    </w:pPr>
    <w:r>
      <w:rPr>
        <w:noProof/>
      </w:rPr>
      <w:pict w14:anchorId="43266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252597" o:spid="_x0000_s4101" type="#_x0000_t136" style="position:absolute;margin-left:0;margin-top:0;width:745.1pt;height:117.65pt;rotation:315;z-index:-251643904;mso-position-horizontal:center;mso-position-horizontal-relative:margin;mso-position-vertical:center;mso-position-vertical-relative:margin" o:allowincell="f" fillcolor="silver" stroked="f">
          <v:fill opacity=".5"/>
          <v:textpath style="font-family:&quot;Stencil&quot;;font-size:1pt" string="Draft for Comme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7"/>
      <w:tblW w:w="13410" w:type="dxa"/>
      <w:tblBorders>
        <w:bottom w:val="single" w:sz="8" w:space="0" w:color="366091"/>
      </w:tblBorders>
      <w:tblLayout w:type="fixed"/>
      <w:tblLook w:val="0400" w:firstRow="0" w:lastRow="0" w:firstColumn="0" w:lastColumn="0" w:noHBand="0" w:noVBand="1"/>
    </w:tblPr>
    <w:tblGrid>
      <w:gridCol w:w="5400"/>
      <w:gridCol w:w="3330"/>
      <w:gridCol w:w="4680"/>
    </w:tblGrid>
    <w:tr w:rsidR="00352A49" w14:paraId="77C648E9" w14:textId="77777777" w:rsidTr="002D2446">
      <w:tc>
        <w:tcPr>
          <w:tcW w:w="5400" w:type="dxa"/>
          <w:shd w:val="clear" w:color="auto" w:fill="auto"/>
          <w:vAlign w:val="center"/>
        </w:tcPr>
        <w:p w14:paraId="66FFFDE3" w14:textId="77777777" w:rsidR="00352A49" w:rsidRDefault="00352A49" w:rsidP="002D2446">
          <w:pPr>
            <w:pBdr>
              <w:top w:val="nil"/>
              <w:left w:val="nil"/>
              <w:bottom w:val="nil"/>
              <w:right w:val="nil"/>
              <w:between w:val="nil"/>
            </w:pBdr>
            <w:tabs>
              <w:tab w:val="center" w:pos="4320"/>
              <w:tab w:val="right" w:pos="8640"/>
            </w:tabs>
            <w:spacing w:before="0" w:after="20"/>
            <w:ind w:left="108"/>
            <w:rPr>
              <w:b/>
              <w:color w:val="366091"/>
            </w:rPr>
          </w:pPr>
          <w:r>
            <w:rPr>
              <w:b/>
              <w:color w:val="366091"/>
            </w:rPr>
            <w:t>BPM+ Health Adoption Guide Playbook</w:t>
          </w:r>
        </w:p>
      </w:tc>
      <w:tc>
        <w:tcPr>
          <w:tcW w:w="3330" w:type="dxa"/>
          <w:shd w:val="clear" w:color="auto" w:fill="FFFFFF"/>
          <w:vAlign w:val="center"/>
        </w:tcPr>
        <w:p w14:paraId="05BBE43B" w14:textId="77777777" w:rsidR="00352A49" w:rsidRDefault="00352A49" w:rsidP="002D2446">
          <w:pPr>
            <w:pBdr>
              <w:top w:val="nil"/>
              <w:left w:val="nil"/>
              <w:bottom w:val="nil"/>
              <w:right w:val="nil"/>
              <w:between w:val="nil"/>
            </w:pBdr>
            <w:tabs>
              <w:tab w:val="center" w:pos="4320"/>
              <w:tab w:val="right" w:pos="8640"/>
            </w:tabs>
            <w:spacing w:before="20" w:after="20"/>
            <w:jc w:val="right"/>
            <w:rPr>
              <w:b/>
              <w:i/>
              <w:color w:val="366091"/>
              <w:sz w:val="18"/>
              <w:szCs w:val="18"/>
            </w:rPr>
          </w:pPr>
        </w:p>
      </w:tc>
      <w:tc>
        <w:tcPr>
          <w:tcW w:w="4680" w:type="dxa"/>
          <w:shd w:val="clear" w:color="auto" w:fill="FFFFFF"/>
          <w:vAlign w:val="center"/>
        </w:tcPr>
        <w:p w14:paraId="142F5B17" w14:textId="77777777" w:rsidR="00352A49" w:rsidRDefault="00352A49" w:rsidP="002D2446">
          <w:pPr>
            <w:pBdr>
              <w:top w:val="nil"/>
              <w:left w:val="nil"/>
              <w:bottom w:val="nil"/>
              <w:right w:val="nil"/>
              <w:between w:val="nil"/>
            </w:pBdr>
            <w:tabs>
              <w:tab w:val="center" w:pos="4320"/>
              <w:tab w:val="right" w:pos="8640"/>
            </w:tabs>
            <w:spacing w:before="20" w:after="20"/>
            <w:jc w:val="right"/>
            <w:rPr>
              <w:b/>
              <w:color w:val="366091"/>
              <w:sz w:val="18"/>
              <w:szCs w:val="18"/>
            </w:rPr>
          </w:pPr>
        </w:p>
      </w:tc>
    </w:tr>
  </w:tbl>
  <w:p w14:paraId="7A118C58" w14:textId="7ECDA189" w:rsidR="00352A49" w:rsidRPr="002D2446" w:rsidRDefault="00352A49" w:rsidP="002D2446">
    <w:pPr>
      <w:pStyle w:val="Header"/>
    </w:pPr>
    <w:r>
      <w:rPr>
        <w:noProof/>
      </w:rPr>
      <w:pict w14:anchorId="472F5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252598" o:spid="_x0000_s4102" type="#_x0000_t136" style="position:absolute;margin-left:0;margin-top:0;width:745.1pt;height:117.65pt;rotation:315;z-index:-251641856;mso-position-horizontal:center;mso-position-horizontal-relative:margin;mso-position-vertical:center;mso-position-vertical-relative:margin" o:allowincell="f" fillcolor="silver" stroked="f">
          <v:fill opacity=".5"/>
          <v:textpath style="font-family:&quot;Stencil&quot;;font-size:1pt" string="Draft for Comme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43420" w14:textId="3E2E19B4" w:rsidR="00352A49" w:rsidRDefault="00352A49">
    <w:pPr>
      <w:pStyle w:val="Header"/>
    </w:pPr>
    <w:r>
      <w:rPr>
        <w:noProof/>
      </w:rPr>
      <w:pict w14:anchorId="4521D6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252596" o:spid="_x0000_s4100" type="#_x0000_t136" style="position:absolute;margin-left:0;margin-top:0;width:745.1pt;height:117.65pt;rotation:315;z-index:-251645952;mso-position-horizontal:center;mso-position-horizontal-relative:margin;mso-position-vertical:center;mso-position-vertical-relative:margin" o:allowincell="f" fillcolor="silver" stroked="f">
          <v:fill opacity=".5"/>
          <v:textpath style="font-family:&quot;Stencil&quot;;font-size:1pt" string="Draft for Comme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D0F357" w14:textId="7537D6BE" w:rsidR="00352A49" w:rsidRDefault="00352A49">
    <w:pPr>
      <w:pStyle w:val="Header"/>
    </w:pPr>
    <w:r>
      <w:rPr>
        <w:noProof/>
      </w:rPr>
      <w:pict w14:anchorId="5EC98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252600" o:spid="_x0000_s4104" type="#_x0000_t136" style="position:absolute;margin-left:0;margin-top:0;width:745.1pt;height:117.65pt;rotation:315;z-index:-251637760;mso-position-horizontal:center;mso-position-horizontal-relative:margin;mso-position-vertical:center;mso-position-vertical-relative:margin" o:allowincell="f" fillcolor="silver" stroked="f">
          <v:fill opacity=".5"/>
          <v:textpath style="font-family:&quot;Stencil&quot;;font-size:1pt" string="Draft for Comme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a7"/>
      <w:tblW w:w="9360" w:type="dxa"/>
      <w:tblBorders>
        <w:bottom w:val="single" w:sz="8" w:space="0" w:color="366091"/>
      </w:tblBorders>
      <w:tblLayout w:type="fixed"/>
      <w:tblLook w:val="0400" w:firstRow="0" w:lastRow="0" w:firstColumn="0" w:lastColumn="0" w:noHBand="0" w:noVBand="1"/>
    </w:tblPr>
    <w:tblGrid>
      <w:gridCol w:w="5400"/>
      <w:gridCol w:w="3330"/>
      <w:gridCol w:w="630"/>
    </w:tblGrid>
    <w:tr w:rsidR="00352A49" w14:paraId="0367214A" w14:textId="77777777" w:rsidTr="00352A49">
      <w:tc>
        <w:tcPr>
          <w:tcW w:w="5400" w:type="dxa"/>
          <w:shd w:val="clear" w:color="auto" w:fill="auto"/>
          <w:vAlign w:val="center"/>
        </w:tcPr>
        <w:p w14:paraId="385E6CAD" w14:textId="77777777" w:rsidR="00352A49" w:rsidRDefault="00352A49" w:rsidP="002D2446">
          <w:pPr>
            <w:pBdr>
              <w:top w:val="nil"/>
              <w:left w:val="nil"/>
              <w:bottom w:val="nil"/>
              <w:right w:val="nil"/>
              <w:between w:val="nil"/>
            </w:pBdr>
            <w:tabs>
              <w:tab w:val="center" w:pos="4320"/>
              <w:tab w:val="right" w:pos="8640"/>
            </w:tabs>
            <w:spacing w:before="0" w:after="20"/>
            <w:ind w:left="108"/>
            <w:rPr>
              <w:b/>
              <w:color w:val="366091"/>
            </w:rPr>
          </w:pPr>
          <w:r>
            <w:rPr>
              <w:b/>
              <w:color w:val="366091"/>
            </w:rPr>
            <w:t>BPM+ Health Adoption Guide Playbook</w:t>
          </w:r>
        </w:p>
      </w:tc>
      <w:tc>
        <w:tcPr>
          <w:tcW w:w="3330" w:type="dxa"/>
          <w:shd w:val="clear" w:color="auto" w:fill="FFFFFF"/>
          <w:vAlign w:val="center"/>
        </w:tcPr>
        <w:p w14:paraId="197BEB3D" w14:textId="77777777" w:rsidR="00352A49" w:rsidRDefault="00352A49" w:rsidP="002D2446">
          <w:pPr>
            <w:pBdr>
              <w:top w:val="nil"/>
              <w:left w:val="nil"/>
              <w:bottom w:val="nil"/>
              <w:right w:val="nil"/>
              <w:between w:val="nil"/>
            </w:pBdr>
            <w:tabs>
              <w:tab w:val="center" w:pos="4320"/>
              <w:tab w:val="right" w:pos="8640"/>
            </w:tabs>
            <w:spacing w:before="20" w:after="20"/>
            <w:jc w:val="right"/>
            <w:rPr>
              <w:b/>
              <w:i/>
              <w:color w:val="366091"/>
              <w:sz w:val="18"/>
              <w:szCs w:val="18"/>
            </w:rPr>
          </w:pPr>
        </w:p>
      </w:tc>
      <w:tc>
        <w:tcPr>
          <w:tcW w:w="630" w:type="dxa"/>
          <w:shd w:val="clear" w:color="auto" w:fill="FFFFFF"/>
          <w:vAlign w:val="center"/>
        </w:tcPr>
        <w:p w14:paraId="41FC3417" w14:textId="77777777" w:rsidR="00352A49" w:rsidRDefault="00352A49" w:rsidP="002D2446">
          <w:pPr>
            <w:pBdr>
              <w:top w:val="nil"/>
              <w:left w:val="nil"/>
              <w:bottom w:val="nil"/>
              <w:right w:val="nil"/>
              <w:between w:val="nil"/>
            </w:pBdr>
            <w:tabs>
              <w:tab w:val="center" w:pos="4320"/>
              <w:tab w:val="right" w:pos="8640"/>
            </w:tabs>
            <w:spacing w:before="20" w:after="20"/>
            <w:jc w:val="right"/>
            <w:rPr>
              <w:b/>
              <w:color w:val="366091"/>
              <w:sz w:val="18"/>
              <w:szCs w:val="18"/>
            </w:rPr>
          </w:pPr>
        </w:p>
      </w:tc>
    </w:tr>
  </w:tbl>
  <w:p w14:paraId="55A0B75E" w14:textId="005BA33A" w:rsidR="00352A49" w:rsidRPr="002D2446" w:rsidRDefault="00352A49" w:rsidP="002D2446">
    <w:r>
      <w:rPr>
        <w:noProof/>
      </w:rPr>
      <w:pict w14:anchorId="1B64AD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252601" o:spid="_x0000_s4105" type="#_x0000_t136" style="position:absolute;margin-left:0;margin-top:0;width:806.5pt;height:117.65pt;rotation:315;z-index:-251635712;mso-position-horizontal:center;mso-position-horizontal-relative:margin;mso-position-vertical:center;mso-position-vertical-relative:margin" o:allowincell="f" fillcolor="silver" stroked="f">
          <v:fill opacity=".5"/>
          <v:textpath style="font-family:&quot;Stencil&quot;;font-size:1pt" string="Draft for Comme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6F9A3" w14:textId="6358E8B3" w:rsidR="00352A49" w:rsidRDefault="00352A49">
    <w:pPr>
      <w:pStyle w:val="Header"/>
    </w:pPr>
    <w:r>
      <w:rPr>
        <w:noProof/>
      </w:rPr>
      <w:pict w14:anchorId="20AE8C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9252599" o:spid="_x0000_s4103" type="#_x0000_t136" style="position:absolute;margin-left:0;margin-top:0;width:745.1pt;height:117.65pt;rotation:315;z-index:-251639808;mso-position-horizontal:center;mso-position-horizontal-relative:margin;mso-position-vertical:center;mso-position-vertical-relative:margin" o:allowincell="f" fillcolor="silver" stroked="f">
          <v:fill opacity=".5"/>
          <v:textpath style="font-family:&quot;Stencil&quot;;font-size:1pt" string="Draft for Comme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93883"/>
    <w:multiLevelType w:val="multilevel"/>
    <w:tmpl w:val="670CB61C"/>
    <w:lvl w:ilvl="0">
      <w:start w:val="1"/>
      <w:numFmt w:val="bullet"/>
      <w:lvlText w:val="●"/>
      <w:lvlJc w:val="left"/>
      <w:pPr>
        <w:ind w:left="1440" w:hanging="360"/>
      </w:pPr>
      <w:rPr>
        <w:color w:val="36609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32971EC"/>
    <w:multiLevelType w:val="multilevel"/>
    <w:tmpl w:val="8D1032FA"/>
    <w:lvl w:ilvl="0">
      <w:start w:val="1"/>
      <w:numFmt w:val="bullet"/>
      <w:lvlText w:val=""/>
      <w:lvlJc w:val="left"/>
      <w:pPr>
        <w:ind w:left="1440" w:hanging="360"/>
      </w:pPr>
      <w:rPr>
        <w:rFonts w:ascii="Symbol" w:hAnsi="Symbol" w:hint="default"/>
        <w:b/>
        <w:bCs/>
        <w:color w:val="365F91" w:themeColor="accent1" w:themeShade="BF"/>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color w:val="366091"/>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12D4113E"/>
    <w:multiLevelType w:val="multilevel"/>
    <w:tmpl w:val="3188B724"/>
    <w:lvl w:ilvl="0">
      <w:start w:val="1"/>
      <w:numFmt w:val="decimal"/>
      <w:lvlText w:val="%1."/>
      <w:lvlJc w:val="left"/>
      <w:pPr>
        <w:ind w:left="1440" w:hanging="360"/>
      </w:pPr>
      <w:rPr>
        <w:u w:val="none"/>
      </w:rPr>
    </w:lvl>
    <w:lvl w:ilvl="1">
      <w:start w:val="1"/>
      <w:numFmt w:val="bullet"/>
      <w:lvlText w:val="●"/>
      <w:lvlJc w:val="left"/>
      <w:pPr>
        <w:ind w:left="2160" w:hanging="360"/>
      </w:pPr>
      <w:rPr>
        <w:color w:val="366091"/>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028579F"/>
    <w:multiLevelType w:val="multilevel"/>
    <w:tmpl w:val="4AA4CF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2927DB1"/>
    <w:multiLevelType w:val="multilevel"/>
    <w:tmpl w:val="8D1032FA"/>
    <w:lvl w:ilvl="0">
      <w:start w:val="1"/>
      <w:numFmt w:val="bullet"/>
      <w:lvlText w:val=""/>
      <w:lvlJc w:val="left"/>
      <w:pPr>
        <w:ind w:left="1440" w:hanging="360"/>
      </w:pPr>
      <w:rPr>
        <w:rFonts w:ascii="Symbol" w:hAnsi="Symbol" w:hint="default"/>
        <w:b/>
        <w:bCs/>
        <w:color w:val="365F91" w:themeColor="accent1" w:themeShade="BF"/>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color w:val="366091"/>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25974379"/>
    <w:multiLevelType w:val="multilevel"/>
    <w:tmpl w:val="6166EBD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2A65323E"/>
    <w:multiLevelType w:val="multilevel"/>
    <w:tmpl w:val="8308463A"/>
    <w:lvl w:ilvl="0">
      <w:start w:val="1"/>
      <w:numFmt w:val="bullet"/>
      <w:lvlText w:val="●"/>
      <w:lvlJc w:val="left"/>
      <w:pPr>
        <w:ind w:left="1440" w:hanging="360"/>
      </w:pPr>
      <w:rPr>
        <w:color w:val="36609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B0E760E"/>
    <w:multiLevelType w:val="multilevel"/>
    <w:tmpl w:val="90E41A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21161A5"/>
    <w:multiLevelType w:val="multilevel"/>
    <w:tmpl w:val="645CB812"/>
    <w:lvl w:ilvl="0">
      <w:start w:val="1"/>
      <w:numFmt w:val="bullet"/>
      <w:lvlText w:val="●"/>
      <w:lvlJc w:val="left"/>
      <w:pPr>
        <w:ind w:left="1440" w:hanging="360"/>
      </w:pPr>
      <w:rPr>
        <w:color w:val="36609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21179B1"/>
    <w:multiLevelType w:val="multilevel"/>
    <w:tmpl w:val="8598A6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8124A6E"/>
    <w:multiLevelType w:val="multilevel"/>
    <w:tmpl w:val="502C35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B2D66DA"/>
    <w:multiLevelType w:val="multilevel"/>
    <w:tmpl w:val="6AC6C174"/>
    <w:lvl w:ilvl="0">
      <w:start w:val="1"/>
      <w:numFmt w:val="bullet"/>
      <w:pStyle w:val="BulletsLevel1BPM"/>
      <w:lvlText w:val="●"/>
      <w:lvlJc w:val="left"/>
      <w:pPr>
        <w:ind w:left="1080" w:hanging="360"/>
      </w:pPr>
      <w:rPr>
        <w:color w:val="366091"/>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3C1939ED"/>
    <w:multiLevelType w:val="multilevel"/>
    <w:tmpl w:val="051A0BC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15:restartNumberingAfterBreak="0">
    <w:nsid w:val="41CD0F2A"/>
    <w:multiLevelType w:val="multilevel"/>
    <w:tmpl w:val="31981088"/>
    <w:lvl w:ilvl="0">
      <w:start w:val="1"/>
      <w:numFmt w:val="bullet"/>
      <w:lvlText w:val="●"/>
      <w:lvlJc w:val="left"/>
      <w:pPr>
        <w:ind w:left="1440" w:hanging="360"/>
      </w:pPr>
      <w:rPr>
        <w:color w:val="36609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426B465C"/>
    <w:multiLevelType w:val="multilevel"/>
    <w:tmpl w:val="F2E8634E"/>
    <w:lvl w:ilvl="0">
      <w:start w:val="1"/>
      <w:numFmt w:val="decimal"/>
      <w:pStyle w:val="NumbersBPM"/>
      <w:lvlText w:val="%1."/>
      <w:lvlJc w:val="left"/>
      <w:pPr>
        <w:ind w:left="1440" w:hanging="360"/>
      </w:pPr>
      <w:rPr>
        <w:b/>
        <w:bCs/>
        <w:color w:val="365F91" w:themeColor="accent1" w:themeShade="BF"/>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color w:val="366091"/>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47BE015D"/>
    <w:multiLevelType w:val="multilevel"/>
    <w:tmpl w:val="1A6610A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color w:val="366091"/>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4A543170"/>
    <w:multiLevelType w:val="multilevel"/>
    <w:tmpl w:val="993045D4"/>
    <w:lvl w:ilvl="0">
      <w:start w:val="1"/>
      <w:numFmt w:val="bullet"/>
      <w:lvlText w:val="●"/>
      <w:lvlJc w:val="left"/>
      <w:pPr>
        <w:ind w:left="1440" w:hanging="360"/>
      </w:pPr>
      <w:rPr>
        <w:color w:val="36609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EEA1A84"/>
    <w:multiLevelType w:val="multilevel"/>
    <w:tmpl w:val="DFF2D4F8"/>
    <w:lvl w:ilvl="0">
      <w:start w:val="1"/>
      <w:numFmt w:val="bullet"/>
      <w:lvlText w:val=""/>
      <w:lvlJc w:val="left"/>
      <w:pPr>
        <w:ind w:left="1440" w:hanging="360"/>
      </w:pPr>
      <w:rPr>
        <w:rFonts w:ascii="Symbol" w:hAnsi="Symbol" w:hint="default"/>
        <w:b/>
        <w:bCs/>
        <w:color w:val="365F91" w:themeColor="accent1" w:themeShade="BF"/>
        <w:u w:val="none"/>
      </w:rPr>
    </w:lvl>
    <w:lvl w:ilvl="1">
      <w:start w:val="1"/>
      <w:numFmt w:val="bullet"/>
      <w:lvlText w:val="o"/>
      <w:lvlJc w:val="left"/>
      <w:pPr>
        <w:ind w:left="2160" w:hanging="360"/>
      </w:pPr>
      <w:rPr>
        <w:rFonts w:ascii="Courier New" w:hAnsi="Courier New" w:cs="Courier New" w:hint="default"/>
        <w:color w:val="366091"/>
        <w:u w:val="none"/>
      </w:rPr>
    </w:lvl>
    <w:lvl w:ilvl="2">
      <w:start w:val="1"/>
      <w:numFmt w:val="bullet"/>
      <w:lvlText w:val="○"/>
      <w:lvlJc w:val="left"/>
      <w:pPr>
        <w:ind w:left="2880" w:hanging="360"/>
      </w:pPr>
      <w:rPr>
        <w:color w:val="366091"/>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55932C37"/>
    <w:multiLevelType w:val="multilevel"/>
    <w:tmpl w:val="CC8CB2AC"/>
    <w:lvl w:ilvl="0">
      <w:start w:val="1"/>
      <w:numFmt w:val="decimal"/>
      <w:lvlText w:val="%1."/>
      <w:lvlJc w:val="left"/>
      <w:pPr>
        <w:ind w:left="1440" w:hanging="360"/>
      </w:pPr>
      <w:rPr>
        <w:u w:val="none"/>
      </w:rPr>
    </w:lvl>
    <w:lvl w:ilvl="1">
      <w:start w:val="1"/>
      <w:numFmt w:val="bullet"/>
      <w:lvlText w:val="●"/>
      <w:lvlJc w:val="left"/>
      <w:pPr>
        <w:ind w:left="2160" w:hanging="360"/>
      </w:pPr>
      <w:rPr>
        <w:color w:val="366091"/>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15:restartNumberingAfterBreak="0">
    <w:nsid w:val="5AF77E56"/>
    <w:multiLevelType w:val="hybridMultilevel"/>
    <w:tmpl w:val="DBF25558"/>
    <w:lvl w:ilvl="0" w:tplc="95BCD942">
      <w:start w:val="1"/>
      <w:numFmt w:val="decimal"/>
      <w:pStyle w:val="Heading1"/>
      <w:lvlText w:val="%1"/>
      <w:lvlJc w:val="left"/>
      <w:pPr>
        <w:ind w:left="720" w:hanging="360"/>
      </w:pPr>
      <w:rPr>
        <w:rFonts w:hint="default"/>
      </w:rPr>
    </w:lvl>
    <w:lvl w:ilvl="1" w:tplc="CC0A44BA">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4B644C"/>
    <w:multiLevelType w:val="multilevel"/>
    <w:tmpl w:val="530E9D8E"/>
    <w:lvl w:ilvl="0">
      <w:start w:val="1"/>
      <w:numFmt w:val="bullet"/>
      <w:lvlText w:val="●"/>
      <w:lvlJc w:val="left"/>
      <w:pPr>
        <w:ind w:left="2160" w:hanging="360"/>
      </w:pPr>
      <w:rPr>
        <w:color w:val="366091"/>
        <w:u w:val="none"/>
      </w:rPr>
    </w:lvl>
    <w:lvl w:ilvl="1">
      <w:start w:val="1"/>
      <w:numFmt w:val="bullet"/>
      <w:lvlText w:val="○"/>
      <w:lvlJc w:val="left"/>
      <w:pPr>
        <w:ind w:left="2880" w:hanging="360"/>
      </w:pPr>
      <w:rPr>
        <w:color w:val="366091"/>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1" w15:restartNumberingAfterBreak="0">
    <w:nsid w:val="66C85F38"/>
    <w:multiLevelType w:val="multilevel"/>
    <w:tmpl w:val="48EACB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6EFA31D5"/>
    <w:multiLevelType w:val="multilevel"/>
    <w:tmpl w:val="E7B23F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bullet"/>
      <w:lvlText w:val="○"/>
      <w:lvlJc w:val="left"/>
      <w:pPr>
        <w:ind w:left="2880" w:hanging="360"/>
      </w:pPr>
      <w:rPr>
        <w:color w:val="366091"/>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764755EA"/>
    <w:multiLevelType w:val="multilevel"/>
    <w:tmpl w:val="5DA266CA"/>
    <w:lvl w:ilvl="0">
      <w:start w:val="1"/>
      <w:numFmt w:val="bullet"/>
      <w:lvlText w:val="●"/>
      <w:lvlJc w:val="left"/>
      <w:pPr>
        <w:ind w:left="1440" w:hanging="360"/>
      </w:pPr>
      <w:rPr>
        <w:color w:val="36609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6F14562"/>
    <w:multiLevelType w:val="multilevel"/>
    <w:tmpl w:val="11C4EEF8"/>
    <w:lvl w:ilvl="0">
      <w:start w:val="1"/>
      <w:numFmt w:val="bullet"/>
      <w:lvlText w:val="●"/>
      <w:lvlJc w:val="left"/>
      <w:pPr>
        <w:ind w:left="2160" w:hanging="360"/>
      </w:pPr>
      <w:rPr>
        <w:color w:val="366091"/>
        <w:u w:val="none"/>
      </w:rPr>
    </w:lvl>
    <w:lvl w:ilvl="1">
      <w:start w:val="1"/>
      <w:numFmt w:val="bullet"/>
      <w:lvlText w:val="○"/>
      <w:lvlJc w:val="left"/>
      <w:pPr>
        <w:ind w:left="2880" w:hanging="360"/>
      </w:pPr>
      <w:rPr>
        <w:color w:val="366091"/>
        <w:u w:val="none"/>
      </w:rPr>
    </w:lvl>
    <w:lvl w:ilvl="2">
      <w:start w:val="1"/>
      <w:numFmt w:val="bullet"/>
      <w:lvlText w:val="■"/>
      <w:lvlJc w:val="left"/>
      <w:pPr>
        <w:ind w:left="3600" w:hanging="360"/>
      </w:pPr>
      <w:rPr>
        <w:color w:val="366091"/>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77597430"/>
    <w:multiLevelType w:val="multilevel"/>
    <w:tmpl w:val="72D83BF0"/>
    <w:lvl w:ilvl="0">
      <w:start w:val="1"/>
      <w:numFmt w:val="bullet"/>
      <w:lvlText w:val="●"/>
      <w:lvlJc w:val="left"/>
      <w:pPr>
        <w:ind w:left="1440" w:hanging="360"/>
      </w:pPr>
      <w:rPr>
        <w:color w:val="36609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78174CA8"/>
    <w:multiLevelType w:val="multilevel"/>
    <w:tmpl w:val="18A251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B2C15FE"/>
    <w:multiLevelType w:val="hybridMultilevel"/>
    <w:tmpl w:val="444C9AA2"/>
    <w:lvl w:ilvl="0" w:tplc="FEC0A548">
      <w:start w:val="1"/>
      <w:numFmt w:val="decimal"/>
      <w:lvlText w:val="%1"/>
      <w:lvlJc w:val="left"/>
      <w:pPr>
        <w:ind w:left="72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E3783502">
      <w:start w:val="1"/>
      <w:numFmt w:val="decimal"/>
      <w:lvlText w:val="%3."/>
      <w:lvlJc w:val="left"/>
      <w:pPr>
        <w:ind w:left="2340" w:hanging="360"/>
      </w:pPr>
      <w:rPr>
        <w:rFonts w:hint="default"/>
        <w:b/>
        <w:bCs/>
        <w:color w:val="365F91" w:themeColor="accent1" w:themeShade="BF"/>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6"/>
  </w:num>
  <w:num w:numId="3">
    <w:abstractNumId w:val="26"/>
  </w:num>
  <w:num w:numId="4">
    <w:abstractNumId w:val="14"/>
  </w:num>
  <w:num w:numId="5">
    <w:abstractNumId w:val="23"/>
  </w:num>
  <w:num w:numId="6">
    <w:abstractNumId w:val="20"/>
  </w:num>
  <w:num w:numId="7">
    <w:abstractNumId w:val="11"/>
  </w:num>
  <w:num w:numId="8">
    <w:abstractNumId w:val="24"/>
  </w:num>
  <w:num w:numId="9">
    <w:abstractNumId w:val="9"/>
  </w:num>
  <w:num w:numId="10">
    <w:abstractNumId w:val="10"/>
  </w:num>
  <w:num w:numId="11">
    <w:abstractNumId w:val="0"/>
  </w:num>
  <w:num w:numId="12">
    <w:abstractNumId w:val="21"/>
  </w:num>
  <w:num w:numId="13">
    <w:abstractNumId w:val="7"/>
  </w:num>
  <w:num w:numId="14">
    <w:abstractNumId w:val="18"/>
  </w:num>
  <w:num w:numId="15">
    <w:abstractNumId w:val="2"/>
  </w:num>
  <w:num w:numId="16">
    <w:abstractNumId w:val="13"/>
  </w:num>
  <w:num w:numId="17">
    <w:abstractNumId w:val="5"/>
  </w:num>
  <w:num w:numId="18">
    <w:abstractNumId w:val="6"/>
  </w:num>
  <w:num w:numId="19">
    <w:abstractNumId w:val="25"/>
  </w:num>
  <w:num w:numId="20">
    <w:abstractNumId w:val="3"/>
  </w:num>
  <w:num w:numId="21">
    <w:abstractNumId w:val="12"/>
  </w:num>
  <w:num w:numId="22">
    <w:abstractNumId w:val="15"/>
  </w:num>
  <w:num w:numId="23">
    <w:abstractNumId w:val="22"/>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7"/>
  </w:num>
  <w:num w:numId="27">
    <w:abstractNumId w:val="19"/>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4"/>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4106"/>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FEB"/>
    <w:rsid w:val="00017534"/>
    <w:rsid w:val="00020CAE"/>
    <w:rsid w:val="0007721C"/>
    <w:rsid w:val="000B4E9F"/>
    <w:rsid w:val="001D2008"/>
    <w:rsid w:val="002617A9"/>
    <w:rsid w:val="002D2446"/>
    <w:rsid w:val="002D5E7C"/>
    <w:rsid w:val="0032128A"/>
    <w:rsid w:val="0033701C"/>
    <w:rsid w:val="00352A49"/>
    <w:rsid w:val="00362CE1"/>
    <w:rsid w:val="003805DF"/>
    <w:rsid w:val="00445FEB"/>
    <w:rsid w:val="005671C4"/>
    <w:rsid w:val="00684185"/>
    <w:rsid w:val="006C664C"/>
    <w:rsid w:val="006D0EE9"/>
    <w:rsid w:val="007C6D66"/>
    <w:rsid w:val="0085076B"/>
    <w:rsid w:val="00952A0E"/>
    <w:rsid w:val="00A53754"/>
    <w:rsid w:val="00A919F9"/>
    <w:rsid w:val="00AE6B56"/>
    <w:rsid w:val="00B56DDD"/>
    <w:rsid w:val="00BD7896"/>
    <w:rsid w:val="00C06AD1"/>
    <w:rsid w:val="00E00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6"/>
    <o:shapelayout v:ext="edit">
      <o:idmap v:ext="edit" data="1"/>
    </o:shapelayout>
  </w:shapeDefaults>
  <w:decimalSymbol w:val="."/>
  <w:listSeparator w:val=","/>
  <w14:docId w14:val="7CD2D3C5"/>
  <w15:docId w15:val="{3BC9AE5B-5B64-4E55-962E-26648A93C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4A452A"/>
        <w:sz w:val="22"/>
        <w:szCs w:val="22"/>
        <w:lang w:val="en-GB" w:eastAsia="en-US" w:bidi="ar-SA"/>
      </w:rPr>
    </w:rPrDefault>
    <w:pPrDefault>
      <w:pPr>
        <w:tabs>
          <w:tab w:val="left" w:pos="720"/>
        </w:tabs>
        <w:spacing w:before="4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6AD1"/>
    <w:pPr>
      <w:keepNext/>
      <w:keepLines/>
      <w:numPr>
        <w:numId w:val="25"/>
      </w:numPr>
      <w:tabs>
        <w:tab w:val="clear" w:pos="720"/>
      </w:tabs>
      <w:spacing w:before="240" w:after="240" w:line="259" w:lineRule="auto"/>
      <w:ind w:hanging="720"/>
      <w:outlineLvl w:val="0"/>
    </w:pPr>
    <w:rPr>
      <w:rFonts w:ascii="Kartika" w:eastAsiaTheme="majorEastAsia" w:hAnsi="Kartika" w:cs="Kartika"/>
      <w:b/>
      <w:bCs/>
      <w:smallCaps/>
      <w:color w:val="365F91" w:themeColor="accent1" w:themeShade="BF"/>
      <w:sz w:val="32"/>
      <w:szCs w:val="32"/>
      <w:lang w:val="en-US"/>
    </w:rPr>
  </w:style>
  <w:style w:type="paragraph" w:styleId="Heading2">
    <w:name w:val="heading 2"/>
    <w:aliases w:val="Heading 2 Char1 Char,Heading 2 Char Char Char,Heading 2 Char Char,Heading 2 Char1,Heading 2 Char Char Char1,Heading 2 Char2,Heading 2 Char Char Char2,Heading 2 Char1 Char1,Heading 2 Char Char Char1 Char,KOC - Heading 2,Major"/>
    <w:basedOn w:val="Normal"/>
    <w:next w:val="Normal"/>
    <w:link w:val="Heading2Char"/>
    <w:uiPriority w:val="9"/>
    <w:unhideWhenUsed/>
    <w:qFormat/>
    <w:rsid w:val="00C06AD1"/>
    <w:pPr>
      <w:keepNext/>
      <w:keepLines/>
      <w:tabs>
        <w:tab w:val="clear" w:pos="720"/>
      </w:tabs>
      <w:spacing w:after="0" w:line="259" w:lineRule="auto"/>
      <w:outlineLvl w:val="1"/>
    </w:pPr>
    <w:rPr>
      <w:rFonts w:ascii="Meiryo" w:eastAsia="Meiryo" w:hAnsi="Meiryo"/>
      <w:b/>
      <w:bCs/>
      <w:smallCaps/>
      <w:color w:val="365F91" w:themeColor="accent1" w:themeShade="BF"/>
      <w:sz w:val="24"/>
      <w:szCs w:val="24"/>
      <w:lang w:val="en-US"/>
    </w:rPr>
  </w:style>
  <w:style w:type="paragraph" w:styleId="Heading3">
    <w:name w:val="heading 3"/>
    <w:basedOn w:val="Normal"/>
    <w:next w:val="Normal"/>
    <w:uiPriority w:val="9"/>
    <w:unhideWhenUsed/>
    <w:qFormat/>
    <w:rsid w:val="00C06AD1"/>
    <w:pPr>
      <w:keepNext/>
      <w:keepLines/>
      <w:tabs>
        <w:tab w:val="clear" w:pos="720"/>
        <w:tab w:val="left" w:pos="1080"/>
      </w:tabs>
      <w:spacing w:before="120" w:after="80" w:line="276" w:lineRule="auto"/>
      <w:ind w:left="1440" w:hanging="720"/>
      <w:outlineLvl w:val="2"/>
    </w:pPr>
    <w:rPr>
      <w:rFonts w:ascii="Carrois Gothic SC" w:eastAsia="Carrois Gothic SC" w:hAnsi="Carrois Gothic SC" w:cs="Carrois Gothic SC"/>
      <w:b/>
      <w:color w:val="366091"/>
      <w:sz w:val="20"/>
      <w:szCs w:val="20"/>
    </w:rPr>
  </w:style>
  <w:style w:type="paragraph" w:styleId="Heading4">
    <w:name w:val="heading 4"/>
    <w:basedOn w:val="Normal"/>
    <w:next w:val="Normal"/>
    <w:uiPriority w:val="9"/>
    <w:semiHidden/>
    <w:unhideWhenUsed/>
    <w:qFormat/>
    <w:pPr>
      <w:keepNext/>
      <w:spacing w:before="120"/>
      <w:ind w:left="1080"/>
      <w:outlineLvl w:val="3"/>
    </w:pPr>
    <w:rPr>
      <w:b/>
      <w:i/>
      <w:color w:val="366091"/>
    </w:rPr>
  </w:style>
  <w:style w:type="paragraph" w:styleId="Heading5">
    <w:name w:val="heading 5"/>
    <w:basedOn w:val="Normal"/>
    <w:next w:val="Normal"/>
    <w:uiPriority w:val="9"/>
    <w:semiHidden/>
    <w:unhideWhenUsed/>
    <w:qFormat/>
    <w:pPr>
      <w:spacing w:before="240"/>
      <w:ind w:left="2160" w:hanging="1440"/>
      <w:outlineLvl w:val="4"/>
    </w:pPr>
    <w:rPr>
      <w:i/>
    </w:rPr>
  </w:style>
  <w:style w:type="paragraph" w:styleId="Heading6">
    <w:name w:val="heading 6"/>
    <w:basedOn w:val="Normal"/>
    <w:next w:val="Normal"/>
    <w:uiPriority w:val="9"/>
    <w:semiHidden/>
    <w:unhideWhenUsed/>
    <w:qFormat/>
    <w:pPr>
      <w:spacing w:before="240"/>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080"/>
      <w:jc w:val="center"/>
    </w:pPr>
    <w:rPr>
      <w:rFonts w:ascii="Lucida Sans" w:eastAsia="Lucida Sans" w:hAnsi="Lucida Sans" w:cs="Lucida Sans"/>
      <w:b/>
      <w:smallCaps/>
      <w:color w:val="0000FF"/>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b/>
    </w:rPr>
    <w:tblPr>
      <w:tblStyleRowBandSize w:val="1"/>
      <w:tblStyleColBandSize w:val="1"/>
    </w:tblPr>
  </w:style>
  <w:style w:type="table" w:customStyle="1" w:styleId="a0">
    <w:basedOn w:val="TableNormal"/>
    <w:rPr>
      <w:b/>
    </w:rPr>
    <w:tblPr>
      <w:tblStyleRowBandSize w:val="1"/>
      <w:tblStyleColBandSize w:val="1"/>
    </w:tblPr>
  </w:style>
  <w:style w:type="table" w:customStyle="1" w:styleId="a1">
    <w:basedOn w:val="TableNormal"/>
    <w:rPr>
      <w:b/>
    </w:rPr>
    <w:tblPr>
      <w:tblStyleRowBandSize w:val="1"/>
      <w:tblStyleColBandSize w:val="1"/>
    </w:tblPr>
  </w:style>
  <w:style w:type="table" w:customStyle="1" w:styleId="a2">
    <w:basedOn w:val="TableNormal"/>
    <w:rPr>
      <w:b/>
    </w:r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79" w:type="dxa"/>
        <w:right w:w="79" w:type="dxa"/>
      </w:tblCellMar>
    </w:tblPr>
  </w:style>
  <w:style w:type="table" w:customStyle="1" w:styleId="a8">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BodyTextLevel1BPM">
    <w:name w:val="Body Text Level 1 BPM"/>
    <w:basedOn w:val="Normal"/>
    <w:qFormat/>
    <w:rsid w:val="006D0EE9"/>
    <w:pPr>
      <w:spacing w:before="60" w:after="120"/>
      <w:ind w:left="720"/>
    </w:pPr>
    <w:rPr>
      <w:color w:val="auto"/>
    </w:rPr>
  </w:style>
  <w:style w:type="paragraph" w:styleId="Header">
    <w:name w:val="header"/>
    <w:basedOn w:val="Normal"/>
    <w:link w:val="HeaderChar"/>
    <w:uiPriority w:val="99"/>
    <w:unhideWhenUsed/>
    <w:rsid w:val="006D0EE9"/>
    <w:pPr>
      <w:tabs>
        <w:tab w:val="clear" w:pos="720"/>
        <w:tab w:val="center" w:pos="4680"/>
        <w:tab w:val="right" w:pos="9360"/>
      </w:tabs>
      <w:spacing w:before="0" w:after="0"/>
    </w:pPr>
  </w:style>
  <w:style w:type="character" w:customStyle="1" w:styleId="HeaderChar">
    <w:name w:val="Header Char"/>
    <w:basedOn w:val="DefaultParagraphFont"/>
    <w:link w:val="Header"/>
    <w:uiPriority w:val="99"/>
    <w:rsid w:val="006D0EE9"/>
  </w:style>
  <w:style w:type="paragraph" w:styleId="Footer">
    <w:name w:val="footer"/>
    <w:basedOn w:val="Normal"/>
    <w:link w:val="FooterChar"/>
    <w:uiPriority w:val="99"/>
    <w:unhideWhenUsed/>
    <w:rsid w:val="006D0EE9"/>
    <w:pPr>
      <w:tabs>
        <w:tab w:val="clear" w:pos="720"/>
        <w:tab w:val="center" w:pos="4680"/>
        <w:tab w:val="right" w:pos="9360"/>
      </w:tabs>
      <w:spacing w:before="0" w:after="0"/>
    </w:pPr>
  </w:style>
  <w:style w:type="character" w:customStyle="1" w:styleId="FooterChar">
    <w:name w:val="Footer Char"/>
    <w:basedOn w:val="DefaultParagraphFont"/>
    <w:link w:val="Footer"/>
    <w:uiPriority w:val="99"/>
    <w:rsid w:val="006D0EE9"/>
  </w:style>
  <w:style w:type="paragraph" w:customStyle="1" w:styleId="BulletsLevel1BPM">
    <w:name w:val="Bullets Level 1 BPM"/>
    <w:basedOn w:val="Normal"/>
    <w:qFormat/>
    <w:rsid w:val="006D0EE9"/>
    <w:pPr>
      <w:numPr>
        <w:numId w:val="7"/>
      </w:numPr>
      <w:spacing w:after="40"/>
    </w:pPr>
  </w:style>
  <w:style w:type="paragraph" w:customStyle="1" w:styleId="NumbersBPM">
    <w:name w:val="Numbers BPM"/>
    <w:basedOn w:val="Normal"/>
    <w:qFormat/>
    <w:rsid w:val="006D0EE9"/>
    <w:pPr>
      <w:numPr>
        <w:numId w:val="4"/>
      </w:numPr>
      <w:shd w:val="clear" w:color="auto" w:fill="FFFFFF"/>
      <w:tabs>
        <w:tab w:val="clear" w:pos="720"/>
        <w:tab w:val="left" w:pos="1080"/>
      </w:tabs>
      <w:spacing w:after="40" w:line="276" w:lineRule="auto"/>
      <w:ind w:left="1080"/>
    </w:pPr>
    <w:rPr>
      <w:color w:val="000000"/>
    </w:rPr>
  </w:style>
  <w:style w:type="character" w:customStyle="1" w:styleId="Heading1Char">
    <w:name w:val="Heading 1 Char"/>
    <w:basedOn w:val="DefaultParagraphFont"/>
    <w:link w:val="Heading1"/>
    <w:uiPriority w:val="9"/>
    <w:rsid w:val="00C06AD1"/>
    <w:rPr>
      <w:rFonts w:ascii="Kartika" w:eastAsiaTheme="majorEastAsia" w:hAnsi="Kartika" w:cs="Kartika"/>
      <w:b/>
      <w:bCs/>
      <w:smallCaps/>
      <w:color w:val="365F91" w:themeColor="accent1" w:themeShade="BF"/>
      <w:sz w:val="32"/>
      <w:szCs w:val="32"/>
      <w:lang w:val="en-US"/>
    </w:rPr>
  </w:style>
  <w:style w:type="character" w:customStyle="1" w:styleId="Heading2Char">
    <w:name w:val="Heading 2 Char"/>
    <w:aliases w:val="Heading 2 Char1 Char Char1,Heading 2 Char Char Char Char1,Heading 2 Char Char Char4,Heading 2 Char1 Char3,Heading 2 Char Char Char1 Char2,Heading 2 Char2 Char1,Heading 2 Char Char Char2 Char1,Heading 2 Char1 Char1 Char1,Major Char"/>
    <w:basedOn w:val="DefaultParagraphFont"/>
    <w:link w:val="Heading2"/>
    <w:uiPriority w:val="9"/>
    <w:rsid w:val="00C06AD1"/>
    <w:rPr>
      <w:rFonts w:ascii="Meiryo" w:eastAsia="Meiryo" w:hAnsi="Meiryo"/>
      <w:b/>
      <w:bCs/>
      <w:smallCaps/>
      <w:color w:val="365F91" w:themeColor="accent1" w:themeShade="BF"/>
      <w:sz w:val="24"/>
      <w:szCs w:val="24"/>
      <w:lang w:val="en-US"/>
    </w:rPr>
  </w:style>
  <w:style w:type="character" w:customStyle="1" w:styleId="Heading2Char3">
    <w:name w:val="Heading 2 Char3"/>
    <w:aliases w:val="Heading 2 Char Char1,Heading 2 Char1 Char Char,Heading 2 Char Char Char Char,Heading 2 Char Char Char3,Heading 2 Char1 Char2,Heading 2 Char Char Char1 Char1,Heading 2 Char2 Char,Heading 2 Char Char Char2 Char,Heading 2 Char1 Char1 Char"/>
    <w:rsid w:val="00C06AD1"/>
    <w:rPr>
      <w:smallCaps/>
      <w:color w:val="365F91" w:themeColor="accent1" w:themeShade="BF"/>
      <w:sz w:val="24"/>
    </w:rPr>
  </w:style>
  <w:style w:type="character" w:styleId="Hyperlink">
    <w:name w:val="Hyperlink"/>
    <w:basedOn w:val="DefaultParagraphFont"/>
    <w:uiPriority w:val="99"/>
    <w:unhideWhenUsed/>
    <w:rsid w:val="006C664C"/>
    <w:rPr>
      <w:color w:val="0000FF" w:themeColor="hyperlink"/>
      <w:u w:val="single"/>
    </w:rPr>
  </w:style>
  <w:style w:type="character" w:styleId="UnresolvedMention">
    <w:name w:val="Unresolved Mention"/>
    <w:basedOn w:val="DefaultParagraphFont"/>
    <w:uiPriority w:val="99"/>
    <w:semiHidden/>
    <w:unhideWhenUsed/>
    <w:rsid w:val="006C664C"/>
    <w:rPr>
      <w:color w:val="605E5C"/>
      <w:shd w:val="clear" w:color="auto" w:fill="E1DFDD"/>
    </w:rPr>
  </w:style>
  <w:style w:type="paragraph" w:styleId="TOC1">
    <w:name w:val="toc 1"/>
    <w:basedOn w:val="Normal"/>
    <w:next w:val="Normal"/>
    <w:autoRedefine/>
    <w:uiPriority w:val="39"/>
    <w:unhideWhenUsed/>
    <w:rsid w:val="006C664C"/>
    <w:pPr>
      <w:tabs>
        <w:tab w:val="clear" w:pos="720"/>
        <w:tab w:val="left" w:pos="440"/>
        <w:tab w:val="right" w:pos="9350"/>
      </w:tabs>
      <w:spacing w:after="100"/>
    </w:pPr>
    <w:rPr>
      <w:noProof/>
      <w:color w:val="366091"/>
    </w:rPr>
  </w:style>
  <w:style w:type="paragraph" w:styleId="TOC2">
    <w:name w:val="toc 2"/>
    <w:basedOn w:val="Normal"/>
    <w:next w:val="Normal"/>
    <w:autoRedefine/>
    <w:uiPriority w:val="39"/>
    <w:unhideWhenUsed/>
    <w:rsid w:val="006C664C"/>
    <w:pPr>
      <w:tabs>
        <w:tab w:val="clear" w:pos="720"/>
        <w:tab w:val="left" w:pos="880"/>
        <w:tab w:val="right" w:pos="9350"/>
      </w:tabs>
      <w:spacing w:after="100"/>
      <w:ind w:left="220"/>
    </w:pPr>
    <w:rPr>
      <w:noProof/>
      <w:color w:val="366091"/>
    </w:rPr>
  </w:style>
  <w:style w:type="paragraph" w:styleId="TOC3">
    <w:name w:val="toc 3"/>
    <w:basedOn w:val="Normal"/>
    <w:next w:val="Normal"/>
    <w:autoRedefine/>
    <w:uiPriority w:val="39"/>
    <w:unhideWhenUsed/>
    <w:rsid w:val="006C664C"/>
    <w:pPr>
      <w:tabs>
        <w:tab w:val="clear" w:pos="720"/>
        <w:tab w:val="left" w:pos="1320"/>
        <w:tab w:val="right" w:pos="9350"/>
      </w:tabs>
      <w:spacing w:after="100"/>
      <w:ind w:left="440"/>
    </w:pPr>
    <w:rPr>
      <w:noProof/>
      <w:color w:val="36609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ncbi.nlm.nih.gov/books/NBK222274/"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4DB0E-FB99-49C1-9D13-78D1B3B4A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27</Pages>
  <Words>7067</Words>
  <Characters>40285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Garcia</dc:creator>
  <cp:lastModifiedBy>Kenneth Rubin</cp:lastModifiedBy>
  <cp:revision>8</cp:revision>
  <cp:lastPrinted>2021-03-23T03:08:00Z</cp:lastPrinted>
  <dcterms:created xsi:type="dcterms:W3CDTF">2021-03-22T17:21:00Z</dcterms:created>
  <dcterms:modified xsi:type="dcterms:W3CDTF">2021-03-23T14:57:00Z</dcterms:modified>
</cp:coreProperties>
</file>